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92C80" w14:textId="77777777" w:rsidR="009124A2" w:rsidRDefault="009124A2">
      <w:pPr>
        <w:pStyle w:val="Parasts2"/>
        <w:jc w:val="right"/>
        <w:rPr>
          <w:bCs/>
          <w:kern w:val="3"/>
          <w:lang w:val="lv-LV"/>
        </w:rPr>
      </w:pPr>
      <w:bookmarkStart w:id="0" w:name="_Hlk81858592"/>
    </w:p>
    <w:p w14:paraId="6BAD0B61" w14:textId="77777777" w:rsidR="00E0356F" w:rsidRPr="00286399" w:rsidRDefault="00DD18B1">
      <w:pPr>
        <w:pStyle w:val="Parasts2"/>
        <w:jc w:val="right"/>
        <w:rPr>
          <w:bCs/>
          <w:kern w:val="3"/>
          <w:lang w:val="lv-LV"/>
        </w:rPr>
      </w:pPr>
      <w:r w:rsidRPr="00286399">
        <w:rPr>
          <w:bCs/>
          <w:kern w:val="3"/>
          <w:lang w:val="lv-LV"/>
        </w:rPr>
        <w:t>APSTIPRINĀTS</w:t>
      </w:r>
    </w:p>
    <w:p w14:paraId="689A831E" w14:textId="77777777" w:rsidR="00E0356F" w:rsidRPr="00286399" w:rsidRDefault="00DD18B1">
      <w:pPr>
        <w:pStyle w:val="Parasts2"/>
        <w:jc w:val="right"/>
        <w:rPr>
          <w:bCs/>
          <w:kern w:val="3"/>
          <w:lang w:val="lv-LV"/>
        </w:rPr>
      </w:pPr>
      <w:r w:rsidRPr="00286399">
        <w:rPr>
          <w:bCs/>
          <w:kern w:val="3"/>
          <w:lang w:val="lv-LV"/>
        </w:rPr>
        <w:t>ar Jēkabpils novada domes</w:t>
      </w:r>
    </w:p>
    <w:p w14:paraId="0AA511E9" w14:textId="67D3D5E8" w:rsidR="00E0356F" w:rsidRPr="00286399" w:rsidRDefault="001D6AE1" w:rsidP="510DA6A9">
      <w:pPr>
        <w:pStyle w:val="Parasts2"/>
        <w:jc w:val="right"/>
        <w:rPr>
          <w:kern w:val="3"/>
          <w:lang w:val="lv-LV"/>
        </w:rPr>
      </w:pPr>
      <w:r>
        <w:rPr>
          <w:kern w:val="3"/>
          <w:lang w:val="lv-LV"/>
        </w:rPr>
        <w:t>29.01</w:t>
      </w:r>
      <w:r w:rsidR="008D3B75">
        <w:rPr>
          <w:kern w:val="3"/>
          <w:lang w:val="lv-LV"/>
        </w:rPr>
        <w:t>.2026</w:t>
      </w:r>
      <w:r w:rsidR="2FDFDBA4" w:rsidRPr="510DA6A9">
        <w:rPr>
          <w:kern w:val="3"/>
          <w:lang w:val="lv-LV"/>
        </w:rPr>
        <w:t>. lēmumu Nr.</w:t>
      </w:r>
      <w:bookmarkEnd w:id="0"/>
      <w:r>
        <w:rPr>
          <w:kern w:val="3"/>
          <w:lang w:val="lv-LV"/>
        </w:rPr>
        <w:t>69</w:t>
      </w:r>
    </w:p>
    <w:p w14:paraId="00CC576C" w14:textId="77777777" w:rsidR="00E0356F" w:rsidRPr="00286399" w:rsidRDefault="00E0356F">
      <w:pPr>
        <w:pStyle w:val="Parasts2"/>
        <w:jc w:val="center"/>
        <w:rPr>
          <w:b/>
          <w:bCs/>
          <w:lang w:val="lv-LV"/>
        </w:rPr>
      </w:pPr>
    </w:p>
    <w:p w14:paraId="3A427060" w14:textId="77777777" w:rsidR="00E0356F" w:rsidRPr="00286399" w:rsidRDefault="00DD18B1">
      <w:pPr>
        <w:pStyle w:val="Parasts2"/>
        <w:jc w:val="center"/>
        <w:rPr>
          <w:lang w:val="lv-LV"/>
        </w:rPr>
      </w:pPr>
      <w:r w:rsidRPr="00286399">
        <w:rPr>
          <w:rStyle w:val="Noklusjumarindkopasfonts2"/>
          <w:b/>
          <w:bCs/>
          <w:lang w:val="lv-LV"/>
        </w:rPr>
        <w:t>Jēkabpils novada Kultūras pārvaldes</w:t>
      </w:r>
      <w:r w:rsidRPr="00286399">
        <w:rPr>
          <w:rStyle w:val="Noklusjumarindkopasfonts2"/>
          <w:lang w:val="lv-LV"/>
        </w:rPr>
        <w:t xml:space="preserve"> </w:t>
      </w:r>
      <w:r w:rsidRPr="00286399">
        <w:rPr>
          <w:rStyle w:val="Noklusjumarindkopasfonts2"/>
          <w:b/>
          <w:bCs/>
          <w:lang w:val="lv-LV"/>
        </w:rPr>
        <w:t xml:space="preserve">nolikums </w:t>
      </w:r>
    </w:p>
    <w:p w14:paraId="21DDD7D0" w14:textId="77777777" w:rsidR="00E0356F" w:rsidRPr="00286399" w:rsidRDefault="00E0356F">
      <w:pPr>
        <w:pStyle w:val="Parasts2"/>
        <w:jc w:val="center"/>
        <w:rPr>
          <w:b/>
          <w:bCs/>
          <w:lang w:val="lv-LV"/>
        </w:rPr>
      </w:pPr>
    </w:p>
    <w:p w14:paraId="56AD09B2" w14:textId="77777777" w:rsidR="00E0356F" w:rsidRPr="00286399" w:rsidRDefault="00DD18B1">
      <w:pPr>
        <w:pStyle w:val="Parasts2"/>
        <w:jc w:val="right"/>
        <w:rPr>
          <w:i/>
          <w:iCs/>
          <w:sz w:val="22"/>
          <w:szCs w:val="22"/>
          <w:lang w:val="lv-LV"/>
        </w:rPr>
      </w:pPr>
      <w:bookmarkStart w:id="1" w:name="_Hlk81858607"/>
      <w:r w:rsidRPr="00286399">
        <w:rPr>
          <w:i/>
          <w:iCs/>
          <w:sz w:val="22"/>
          <w:szCs w:val="22"/>
          <w:lang w:val="lv-LV"/>
        </w:rPr>
        <w:t xml:space="preserve">Izdots saskaņā ar </w:t>
      </w:r>
    </w:p>
    <w:p w14:paraId="4759E847" w14:textId="77777777" w:rsidR="00E0356F" w:rsidRPr="00BE20DC" w:rsidRDefault="00BE20DC">
      <w:pPr>
        <w:pStyle w:val="Parasts2"/>
        <w:jc w:val="right"/>
        <w:rPr>
          <w:i/>
          <w:iCs/>
          <w:sz w:val="22"/>
          <w:szCs w:val="22"/>
          <w:lang w:val="lv-LV"/>
        </w:rPr>
      </w:pPr>
      <w:r w:rsidRPr="00BE20DC">
        <w:rPr>
          <w:i/>
          <w:iCs/>
          <w:sz w:val="22"/>
          <w:szCs w:val="22"/>
          <w:lang w:val="lv-LV"/>
        </w:rPr>
        <w:t>Pašvaldību likuma 10.panta pirmās daļas 8.punktu</w:t>
      </w:r>
      <w:r w:rsidR="00DD18B1" w:rsidRPr="00BE20DC">
        <w:rPr>
          <w:i/>
          <w:iCs/>
          <w:sz w:val="22"/>
          <w:szCs w:val="22"/>
          <w:lang w:val="lv-LV"/>
        </w:rPr>
        <w:t xml:space="preserve"> </w:t>
      </w:r>
    </w:p>
    <w:p w14:paraId="6A71682C" w14:textId="1FE1D5F6" w:rsidR="00BE20DC" w:rsidRPr="00286399" w:rsidRDefault="00DD18B1" w:rsidP="008D3B75">
      <w:pPr>
        <w:pStyle w:val="Parasts2"/>
        <w:jc w:val="right"/>
        <w:rPr>
          <w:i/>
          <w:iCs/>
          <w:sz w:val="22"/>
          <w:szCs w:val="22"/>
          <w:lang w:val="lv-LV"/>
        </w:rPr>
      </w:pPr>
      <w:r w:rsidRPr="00286399">
        <w:rPr>
          <w:i/>
          <w:iCs/>
          <w:sz w:val="22"/>
          <w:szCs w:val="22"/>
          <w:lang w:val="lv-LV"/>
        </w:rPr>
        <w:t>un Valsts pārvaldes iekārtas likuma 28.pantu</w:t>
      </w:r>
    </w:p>
    <w:bookmarkEnd w:id="1"/>
    <w:p w14:paraId="1BB64AFC" w14:textId="77777777" w:rsidR="00E0356F" w:rsidRPr="00286399" w:rsidRDefault="00E0356F">
      <w:pPr>
        <w:pStyle w:val="Parasts2"/>
        <w:jc w:val="center"/>
        <w:rPr>
          <w:b/>
          <w:bCs/>
          <w:lang w:val="lv-LV"/>
        </w:rPr>
      </w:pPr>
    </w:p>
    <w:p w14:paraId="1E9A5A3A" w14:textId="6226BC50" w:rsidR="00E0356F" w:rsidRPr="00286399" w:rsidRDefault="2FDFDBA4" w:rsidP="510DA6A9">
      <w:pPr>
        <w:pStyle w:val="Parasts2"/>
        <w:numPr>
          <w:ilvl w:val="0"/>
          <w:numId w:val="3"/>
        </w:numPr>
        <w:jc w:val="center"/>
        <w:rPr>
          <w:lang w:val="lv-LV"/>
        </w:rPr>
      </w:pPr>
      <w:r w:rsidRPr="510DA6A9">
        <w:rPr>
          <w:rStyle w:val="Noklusjumarindkopasfonts2"/>
          <w:b/>
          <w:bCs/>
          <w:lang w:val="lv-LV"/>
        </w:rPr>
        <w:t xml:space="preserve"> Vispārīgie jautājumi</w:t>
      </w:r>
    </w:p>
    <w:p w14:paraId="02506F9D" w14:textId="77777777" w:rsidR="00780EE3" w:rsidRDefault="2FDFDBA4" w:rsidP="00F069AE">
      <w:pPr>
        <w:pStyle w:val="Parasts2"/>
        <w:numPr>
          <w:ilvl w:val="1"/>
          <w:numId w:val="3"/>
        </w:numPr>
        <w:ind w:left="567" w:hanging="567"/>
        <w:jc w:val="both"/>
        <w:rPr>
          <w:lang w:val="lv-LV"/>
        </w:rPr>
      </w:pPr>
      <w:r w:rsidRPr="510DA6A9">
        <w:rPr>
          <w:rStyle w:val="Noklusjumarindkopasfonts2"/>
          <w:lang w:val="lv-LV"/>
        </w:rPr>
        <w:t xml:space="preserve">Jēkabpils novada </w:t>
      </w:r>
      <w:r w:rsidR="5DDE273B" w:rsidRPr="510DA6A9">
        <w:rPr>
          <w:rStyle w:val="Noklusjumarindkopasfonts2"/>
          <w:lang w:val="lv-LV"/>
        </w:rPr>
        <w:t>pašvaldības (turpmāk- Pašvaldība) iestāde “</w:t>
      </w:r>
      <w:r w:rsidR="0028EEAA" w:rsidRPr="510DA6A9">
        <w:rPr>
          <w:rStyle w:val="Noklusjumarindkopasfonts2"/>
          <w:lang w:val="lv-LV"/>
        </w:rPr>
        <w:t>Jēkabpils novada K</w:t>
      </w:r>
      <w:r w:rsidRPr="510DA6A9">
        <w:rPr>
          <w:rStyle w:val="Noklusjumarindkopasfonts2"/>
          <w:lang w:val="lv-LV"/>
        </w:rPr>
        <w:t>ultūras pārvalde</w:t>
      </w:r>
      <w:r w:rsidR="3152A186" w:rsidRPr="510DA6A9">
        <w:rPr>
          <w:rStyle w:val="Noklusjumarindkopasfonts2"/>
          <w:lang w:val="lv-LV"/>
        </w:rPr>
        <w:t>”</w:t>
      </w:r>
      <w:r w:rsidRPr="510DA6A9">
        <w:rPr>
          <w:rStyle w:val="Noklusjumarindkopasfonts2"/>
          <w:lang w:val="lv-LV"/>
        </w:rPr>
        <w:t xml:space="preserve"> (turpmāk – Pārvalde) ir </w:t>
      </w:r>
      <w:bookmarkStart w:id="2" w:name="_Hlk81898840"/>
      <w:r w:rsidRPr="510DA6A9">
        <w:rPr>
          <w:rStyle w:val="Noklusjumarindkopasfonts2"/>
          <w:rFonts w:eastAsia="Batang"/>
          <w:lang w:val="lv-LV"/>
        </w:rPr>
        <w:t>Jēkabpils novada domes (turpmāk</w:t>
      </w:r>
      <w:r w:rsidR="616052D2" w:rsidRPr="510DA6A9">
        <w:rPr>
          <w:rStyle w:val="Noklusjumarindkopasfonts2"/>
          <w:rFonts w:eastAsia="Batang"/>
          <w:lang w:val="lv-LV"/>
        </w:rPr>
        <w:t xml:space="preserve">- </w:t>
      </w:r>
      <w:r w:rsidR="040D87F7" w:rsidRPr="510DA6A9">
        <w:rPr>
          <w:rStyle w:val="Noklusjumarindkopasfonts2"/>
          <w:rFonts w:eastAsia="Batang"/>
          <w:lang w:val="lv-LV"/>
        </w:rPr>
        <w:t>D</w:t>
      </w:r>
      <w:r w:rsidRPr="510DA6A9">
        <w:rPr>
          <w:rStyle w:val="Noklusjumarindkopasfonts2"/>
          <w:rFonts w:eastAsia="Batang"/>
          <w:lang w:val="lv-LV"/>
        </w:rPr>
        <w:t>ome) izveidota</w:t>
      </w:r>
      <w:r w:rsidRPr="510DA6A9">
        <w:rPr>
          <w:rStyle w:val="Noklusjumarindkopasfonts2"/>
          <w:lang w:val="lv-LV"/>
        </w:rPr>
        <w:t xml:space="preserve"> </w:t>
      </w:r>
      <w:r w:rsidR="511BE12F" w:rsidRPr="510DA6A9">
        <w:rPr>
          <w:rStyle w:val="Noklusjumarindkopasfonts2"/>
          <w:lang w:val="lv-LV"/>
        </w:rPr>
        <w:t>Pašvaldības</w:t>
      </w:r>
      <w:r w:rsidRPr="510DA6A9">
        <w:rPr>
          <w:rStyle w:val="Noklusjumarindkopasfonts2"/>
          <w:lang w:val="lv-LV"/>
        </w:rPr>
        <w:t xml:space="preserve"> iestāde</w:t>
      </w:r>
      <w:r w:rsidRPr="005415B2">
        <w:rPr>
          <w:rStyle w:val="Noklusjumarindkopasfonts2"/>
          <w:lang w:val="lv-LV"/>
        </w:rPr>
        <w:t>,</w:t>
      </w:r>
      <w:r w:rsidR="55173A7B" w:rsidRPr="005415B2">
        <w:rPr>
          <w:rStyle w:val="Noklusjumarindkopasfonts2"/>
          <w:lang w:val="lv-LV"/>
        </w:rPr>
        <w:t xml:space="preserve"> </w:t>
      </w:r>
      <w:r w:rsidR="72A7A723" w:rsidRPr="510DA6A9">
        <w:rPr>
          <w:rStyle w:val="Noklusjumarindkopasfonts2"/>
          <w:lang w:val="lv-LV"/>
        </w:rPr>
        <w:t xml:space="preserve">kura </w:t>
      </w:r>
      <w:r w:rsidR="55173A7B" w:rsidRPr="510DA6A9">
        <w:rPr>
          <w:rStyle w:val="Noklusjumarindkopasfonts2"/>
          <w:lang w:val="lv-LV"/>
        </w:rPr>
        <w:t>īsteno</w:t>
      </w:r>
      <w:r w:rsidRPr="510DA6A9">
        <w:rPr>
          <w:rStyle w:val="Noklusjumarindkopasfonts2"/>
          <w:lang w:val="lv-LV"/>
        </w:rPr>
        <w:t xml:space="preserve"> </w:t>
      </w:r>
      <w:r w:rsidR="64F1667B" w:rsidRPr="510DA6A9">
        <w:rPr>
          <w:rStyle w:val="Noklusjumarindkopasfonts2"/>
          <w:lang w:val="lv-LV"/>
        </w:rPr>
        <w:t xml:space="preserve">Pašvaldības autonomo funkciju- </w:t>
      </w:r>
      <w:r w:rsidRPr="510DA6A9">
        <w:rPr>
          <w:rStyle w:val="Noklusjumarindkopasfonts2"/>
          <w:lang w:val="lv-LV"/>
        </w:rPr>
        <w:t>rūpē</w:t>
      </w:r>
      <w:r w:rsidR="10022958" w:rsidRPr="510DA6A9">
        <w:rPr>
          <w:rStyle w:val="Noklusjumarindkopasfonts2"/>
          <w:lang w:val="lv-LV"/>
        </w:rPr>
        <w:t>ties</w:t>
      </w:r>
      <w:r w:rsidRPr="510DA6A9">
        <w:rPr>
          <w:rStyle w:val="Noklusjumarindkopasfonts2"/>
          <w:lang w:val="lv-LV"/>
        </w:rPr>
        <w:t xml:space="preserve"> par kultūru un sekmē</w:t>
      </w:r>
      <w:r w:rsidR="68EC0731" w:rsidRPr="510DA6A9">
        <w:rPr>
          <w:rStyle w:val="Noklusjumarindkopasfonts2"/>
          <w:lang w:val="lv-LV"/>
        </w:rPr>
        <w:t>t</w:t>
      </w:r>
      <w:r w:rsidRPr="510DA6A9">
        <w:rPr>
          <w:rStyle w:val="Noklusjumarindkopasfonts2"/>
          <w:lang w:val="lv-LV"/>
        </w:rPr>
        <w:t xml:space="preserve"> tradicionāl</w:t>
      </w:r>
      <w:r w:rsidR="2B4E3586" w:rsidRPr="510DA6A9">
        <w:rPr>
          <w:rStyle w:val="Noklusjumarindkopasfonts2"/>
          <w:lang w:val="lv-LV"/>
        </w:rPr>
        <w:t>ās</w:t>
      </w:r>
      <w:r w:rsidRPr="510DA6A9">
        <w:rPr>
          <w:rStyle w:val="Noklusjumarindkopasfonts2"/>
          <w:lang w:val="lv-LV"/>
        </w:rPr>
        <w:t xml:space="preserve"> kultūras</w:t>
      </w:r>
      <w:r w:rsidR="4E19C4D8" w:rsidRPr="510DA6A9">
        <w:rPr>
          <w:rStyle w:val="Noklusjumarindkopasfonts2"/>
          <w:lang w:val="lv-LV"/>
        </w:rPr>
        <w:t xml:space="preserve"> un kultūrvēsturisko</w:t>
      </w:r>
      <w:r w:rsidRPr="510DA6A9">
        <w:rPr>
          <w:rStyle w:val="Noklusjumarindkopasfonts2"/>
          <w:lang w:val="lv-LV"/>
        </w:rPr>
        <w:t xml:space="preserve"> vērtību saglabāšanu un tautas jaunrad</w:t>
      </w:r>
      <w:r w:rsidR="43F68091" w:rsidRPr="510DA6A9">
        <w:rPr>
          <w:rStyle w:val="Noklusjumarindkopasfonts2"/>
          <w:lang w:val="lv-LV"/>
        </w:rPr>
        <w:t>i, veicinot kultūras</w:t>
      </w:r>
      <w:r w:rsidRPr="510DA6A9">
        <w:rPr>
          <w:rStyle w:val="Noklusjumarindkopasfonts2"/>
          <w:lang w:val="lv-LV"/>
        </w:rPr>
        <w:t xml:space="preserve"> attīstību Jēkabpils novad</w:t>
      </w:r>
      <w:r w:rsidR="422CBDAC" w:rsidRPr="510DA6A9">
        <w:rPr>
          <w:rStyle w:val="Noklusjumarindkopasfonts2"/>
          <w:lang w:val="lv-LV"/>
        </w:rPr>
        <w:t>ā.</w:t>
      </w:r>
      <w:bookmarkEnd w:id="2"/>
    </w:p>
    <w:p w14:paraId="40A18DA4" w14:textId="77777777" w:rsidR="00780EE3" w:rsidRDefault="2FDFDBA4" w:rsidP="00F069AE">
      <w:pPr>
        <w:pStyle w:val="Parasts2"/>
        <w:numPr>
          <w:ilvl w:val="1"/>
          <w:numId w:val="3"/>
        </w:numPr>
        <w:ind w:left="567" w:hanging="567"/>
        <w:jc w:val="both"/>
        <w:rPr>
          <w:lang w:val="lv-LV"/>
        </w:rPr>
      </w:pPr>
      <w:r w:rsidRPr="00780EE3">
        <w:rPr>
          <w:lang w:val="lv-LV"/>
        </w:rPr>
        <w:t>Pārvalde savā darbībā ievēro Satversmi, likumu</w:t>
      </w:r>
      <w:r w:rsidR="47496EC3" w:rsidRPr="00780EE3">
        <w:rPr>
          <w:lang w:val="lv-LV"/>
        </w:rPr>
        <w:t>s</w:t>
      </w:r>
      <w:r w:rsidRPr="00780EE3">
        <w:rPr>
          <w:lang w:val="lv-LV"/>
        </w:rPr>
        <w:t>, citu</w:t>
      </w:r>
      <w:r w:rsidR="2BDF5623" w:rsidRPr="00780EE3">
        <w:rPr>
          <w:lang w:val="lv-LV"/>
        </w:rPr>
        <w:t>s</w:t>
      </w:r>
      <w:r w:rsidRPr="00780EE3">
        <w:rPr>
          <w:lang w:val="lv-LV"/>
        </w:rPr>
        <w:t xml:space="preserve"> normatīvo</w:t>
      </w:r>
      <w:r w:rsidR="438B414B" w:rsidRPr="00780EE3">
        <w:rPr>
          <w:lang w:val="lv-LV"/>
        </w:rPr>
        <w:t>s</w:t>
      </w:r>
      <w:r w:rsidRPr="00780EE3">
        <w:rPr>
          <w:lang w:val="lv-LV"/>
        </w:rPr>
        <w:t xml:space="preserve"> </w:t>
      </w:r>
      <w:r w:rsidR="156D039D" w:rsidRPr="00780EE3">
        <w:rPr>
          <w:lang w:val="lv-LV"/>
        </w:rPr>
        <w:t xml:space="preserve">aktus un </w:t>
      </w:r>
      <w:r w:rsidR="7A7EAD24" w:rsidRPr="00780EE3">
        <w:rPr>
          <w:lang w:val="lv-LV"/>
        </w:rPr>
        <w:t>D</w:t>
      </w:r>
      <w:r w:rsidR="156D039D" w:rsidRPr="00780EE3">
        <w:rPr>
          <w:lang w:val="lv-LV"/>
        </w:rPr>
        <w:t>omes lēmumus</w:t>
      </w:r>
      <w:r w:rsidRPr="00780EE3">
        <w:rPr>
          <w:lang w:val="lv-LV"/>
        </w:rPr>
        <w:t>.</w:t>
      </w:r>
    </w:p>
    <w:p w14:paraId="527B9319" w14:textId="77777777" w:rsidR="00780EE3" w:rsidRDefault="2FDFDBA4" w:rsidP="00F069AE">
      <w:pPr>
        <w:pStyle w:val="Parasts2"/>
        <w:numPr>
          <w:ilvl w:val="1"/>
          <w:numId w:val="3"/>
        </w:numPr>
        <w:ind w:left="567" w:hanging="567"/>
        <w:jc w:val="both"/>
        <w:rPr>
          <w:rStyle w:val="Noklusjumarindkopasfonts2"/>
          <w:lang w:val="lv-LV"/>
        </w:rPr>
      </w:pPr>
      <w:r w:rsidRPr="00780EE3">
        <w:rPr>
          <w:rStyle w:val="Noklusjumarindkopasfonts2"/>
          <w:lang w:val="lv-LV"/>
        </w:rPr>
        <w:t xml:space="preserve">Pārvaldes darbību finansē no </w:t>
      </w:r>
      <w:r w:rsidR="65546849" w:rsidRPr="00780EE3">
        <w:rPr>
          <w:rStyle w:val="Noklusjumarindkopasfonts2"/>
          <w:lang w:val="lv-LV"/>
        </w:rPr>
        <w:t>P</w:t>
      </w:r>
      <w:r w:rsidRPr="00780EE3">
        <w:rPr>
          <w:rStyle w:val="Noklusjumarindkopasfonts2"/>
          <w:lang w:val="lv-LV"/>
        </w:rPr>
        <w:t xml:space="preserve">ašvaldības budžeta līdzekļiem. </w:t>
      </w:r>
      <w:r w:rsidRPr="00780EE3">
        <w:rPr>
          <w:rStyle w:val="Noklusjumarindkopasfonts2"/>
          <w:rFonts w:eastAsia="Lucida Sans Unicode"/>
          <w:lang w:val="lv-LV"/>
        </w:rPr>
        <w:t>Pārvaldei ir sava</w:t>
      </w:r>
      <w:r w:rsidR="41FC1CD9" w:rsidRPr="00780EE3">
        <w:rPr>
          <w:rStyle w:val="Noklusjumarindkopasfonts2"/>
          <w:rFonts w:eastAsia="Lucida Sans Unicode"/>
          <w:lang w:val="lv-LV"/>
        </w:rPr>
        <w:t>s</w:t>
      </w:r>
      <w:r w:rsidRPr="00780EE3">
        <w:rPr>
          <w:rStyle w:val="Noklusjumarindkopasfonts2"/>
          <w:rFonts w:eastAsia="Lucida Sans Unicode"/>
          <w:lang w:val="lv-LV"/>
        </w:rPr>
        <w:t xml:space="preserve"> budžeta tāme</w:t>
      </w:r>
      <w:r w:rsidR="5D1B5D59" w:rsidRPr="00780EE3">
        <w:rPr>
          <w:rStyle w:val="Noklusjumarindkopasfonts2"/>
          <w:rFonts w:eastAsia="Lucida Sans Unicode"/>
          <w:lang w:val="lv-LV"/>
        </w:rPr>
        <w:t>s</w:t>
      </w:r>
      <w:r w:rsidRPr="00780EE3">
        <w:rPr>
          <w:rStyle w:val="Noklusjumarindkopasfonts2"/>
          <w:rFonts w:eastAsia="Lucida Sans Unicode"/>
          <w:lang w:val="lv-LV"/>
        </w:rPr>
        <w:t xml:space="preserve">, ko apstiprina </w:t>
      </w:r>
      <w:r w:rsidR="6B50A543" w:rsidRPr="00780EE3">
        <w:rPr>
          <w:rStyle w:val="Noklusjumarindkopasfonts2"/>
          <w:rFonts w:eastAsia="Lucida Sans Unicode"/>
          <w:lang w:val="lv-LV"/>
        </w:rPr>
        <w:t>D</w:t>
      </w:r>
      <w:r w:rsidRPr="00780EE3">
        <w:rPr>
          <w:rStyle w:val="Noklusjumarindkopasfonts2"/>
          <w:rFonts w:eastAsia="Lucida Sans Unicode"/>
          <w:lang w:val="lv-LV"/>
        </w:rPr>
        <w:t>ome.</w:t>
      </w:r>
    </w:p>
    <w:p w14:paraId="391FC16F" w14:textId="77777777" w:rsidR="00780EE3" w:rsidRDefault="2FDFDBA4" w:rsidP="00F069AE">
      <w:pPr>
        <w:pStyle w:val="Parasts2"/>
        <w:numPr>
          <w:ilvl w:val="1"/>
          <w:numId w:val="3"/>
        </w:numPr>
        <w:ind w:left="567" w:hanging="567"/>
        <w:jc w:val="both"/>
        <w:rPr>
          <w:lang w:val="lv-LV"/>
        </w:rPr>
      </w:pPr>
      <w:r w:rsidRPr="00780EE3">
        <w:rPr>
          <w:rStyle w:val="Noklusjumarindkopasfonts2"/>
          <w:lang w:val="lv-LV"/>
        </w:rPr>
        <w:t xml:space="preserve">Lēmumu par Pārvaldes izveidošanu, reorganizāciju un likvidāciju pieņem </w:t>
      </w:r>
      <w:r w:rsidR="383FE26E" w:rsidRPr="00780EE3">
        <w:rPr>
          <w:rStyle w:val="Noklusjumarindkopasfonts2"/>
          <w:lang w:val="lv-LV"/>
        </w:rPr>
        <w:t>D</w:t>
      </w:r>
      <w:r w:rsidRPr="00780EE3">
        <w:rPr>
          <w:rStyle w:val="Noklusjumarindkopasfonts2"/>
          <w:rFonts w:eastAsia="Batang"/>
          <w:lang w:val="lv-LV"/>
        </w:rPr>
        <w:t>ome.</w:t>
      </w:r>
    </w:p>
    <w:p w14:paraId="56B7CBD9" w14:textId="77777777" w:rsidR="00780EE3" w:rsidRDefault="2FDFDBA4" w:rsidP="00F069AE">
      <w:pPr>
        <w:pStyle w:val="Parasts2"/>
        <w:numPr>
          <w:ilvl w:val="1"/>
          <w:numId w:val="3"/>
        </w:numPr>
        <w:ind w:left="567" w:hanging="567"/>
        <w:jc w:val="both"/>
        <w:rPr>
          <w:lang w:val="lv-LV"/>
        </w:rPr>
      </w:pPr>
      <w:r w:rsidRPr="00780EE3">
        <w:rPr>
          <w:lang w:val="lv-LV"/>
        </w:rPr>
        <w:t>Pārvaldes</w:t>
      </w:r>
      <w:r w:rsidR="00015BDE" w:rsidRPr="00780EE3">
        <w:rPr>
          <w:lang w:val="lv-LV"/>
        </w:rPr>
        <w:t xml:space="preserve"> </w:t>
      </w:r>
      <w:r w:rsidRPr="00780EE3">
        <w:rPr>
          <w:lang w:val="lv-LV"/>
        </w:rPr>
        <w:t>adrese ir</w:t>
      </w:r>
      <w:r w:rsidR="00015BDE" w:rsidRPr="00780EE3">
        <w:rPr>
          <w:lang w:val="lv-LV"/>
        </w:rPr>
        <w:t xml:space="preserve"> </w:t>
      </w:r>
      <w:r w:rsidR="1E931B4A" w:rsidRPr="00780EE3">
        <w:rPr>
          <w:lang w:val="lv-LV"/>
        </w:rPr>
        <w:t>Rīgas iela 150, Jēkabpils, Jēkabpils novads.</w:t>
      </w:r>
    </w:p>
    <w:p w14:paraId="51056916" w14:textId="77777777" w:rsidR="00780EE3" w:rsidRDefault="2FDFDBA4" w:rsidP="00F069AE">
      <w:pPr>
        <w:pStyle w:val="Parasts2"/>
        <w:numPr>
          <w:ilvl w:val="1"/>
          <w:numId w:val="3"/>
        </w:numPr>
        <w:ind w:left="567" w:hanging="567"/>
        <w:jc w:val="both"/>
        <w:rPr>
          <w:rStyle w:val="Noklusjumarindkopasfonts2"/>
          <w:lang w:val="lv-LV"/>
        </w:rPr>
      </w:pPr>
      <w:r w:rsidRPr="00780EE3">
        <w:rPr>
          <w:lang w:val="lv-LV"/>
        </w:rPr>
        <w:t xml:space="preserve">Pārvalde atrodas </w:t>
      </w:r>
      <w:r w:rsidR="0D7F682A" w:rsidRPr="00780EE3">
        <w:rPr>
          <w:lang w:val="lv-LV"/>
        </w:rPr>
        <w:t>D</w:t>
      </w:r>
      <w:r w:rsidRPr="00780EE3">
        <w:rPr>
          <w:lang w:val="lv-LV"/>
        </w:rPr>
        <w:t xml:space="preserve">omes padotībā. Padotību </w:t>
      </w:r>
      <w:r w:rsidR="2EB5D01D" w:rsidRPr="00780EE3">
        <w:rPr>
          <w:lang w:val="lv-LV"/>
        </w:rPr>
        <w:t>p</w:t>
      </w:r>
      <w:r w:rsidR="38664265" w:rsidRPr="00780EE3">
        <w:rPr>
          <w:lang w:val="lv-LV"/>
        </w:rPr>
        <w:t>ašvaldību likuma</w:t>
      </w:r>
      <w:r w:rsidRPr="00780EE3">
        <w:rPr>
          <w:lang w:val="lv-LV"/>
        </w:rPr>
        <w:t xml:space="preserve"> un </w:t>
      </w:r>
      <w:r w:rsidR="775139C3" w:rsidRPr="00780EE3">
        <w:rPr>
          <w:lang w:val="lv-LV"/>
        </w:rPr>
        <w:t>P</w:t>
      </w:r>
      <w:r w:rsidRPr="00780EE3">
        <w:rPr>
          <w:lang w:val="lv-LV"/>
        </w:rPr>
        <w:t xml:space="preserve">ašvaldības nolikuma noteiktajā kārtībā realizē </w:t>
      </w:r>
      <w:r w:rsidR="60DC586E" w:rsidRPr="00780EE3">
        <w:rPr>
          <w:lang w:val="lv-LV"/>
        </w:rPr>
        <w:t>P</w:t>
      </w:r>
      <w:r w:rsidRPr="00780EE3">
        <w:rPr>
          <w:lang w:val="lv-LV"/>
        </w:rPr>
        <w:t>ašvaldības izpilddirektors.</w:t>
      </w:r>
    </w:p>
    <w:p w14:paraId="607A5E53" w14:textId="77777777" w:rsidR="00780EE3" w:rsidRDefault="2FDFDBA4" w:rsidP="00F069AE">
      <w:pPr>
        <w:pStyle w:val="Parasts2"/>
        <w:numPr>
          <w:ilvl w:val="1"/>
          <w:numId w:val="3"/>
        </w:numPr>
        <w:ind w:left="567" w:hanging="567"/>
        <w:jc w:val="both"/>
        <w:rPr>
          <w:lang w:val="lv-LV"/>
        </w:rPr>
      </w:pPr>
      <w:r w:rsidRPr="00780EE3">
        <w:rPr>
          <w:rStyle w:val="Noklusjumarindkopasfonts2"/>
          <w:rFonts w:eastAsia="Batang"/>
          <w:lang w:val="lv-LV"/>
        </w:rPr>
        <w:t xml:space="preserve">Pārvalde patstāvīgi un sadarbībā ar Latvijas Republikas Kultūras ministriju, </w:t>
      </w:r>
      <w:r w:rsidRPr="00780EE3">
        <w:rPr>
          <w:rStyle w:val="Noklusjumarindkopasfonts2"/>
          <w:rFonts w:cs="Tahoma"/>
          <w:lang w:val="lv-LV"/>
        </w:rPr>
        <w:t>Latvijas Nacionālo kultūras centru</w:t>
      </w:r>
      <w:r w:rsidRPr="00780EE3">
        <w:rPr>
          <w:rStyle w:val="Noklusjumarindkopasfonts2"/>
          <w:rFonts w:eastAsia="Batang"/>
          <w:lang w:val="lv-LV"/>
        </w:rPr>
        <w:t xml:space="preserve">, radošajām apvienībām, fondiem, nacionālajām kultūras biedrībām, juridiskām un fiziskām personām realizē </w:t>
      </w:r>
      <w:r w:rsidR="023FD509" w:rsidRPr="00780EE3">
        <w:rPr>
          <w:rStyle w:val="Noklusjumarindkopasfonts2"/>
          <w:rFonts w:eastAsia="Batang"/>
          <w:lang w:val="lv-LV"/>
        </w:rPr>
        <w:t>P</w:t>
      </w:r>
      <w:r w:rsidRPr="00780EE3">
        <w:rPr>
          <w:rStyle w:val="Noklusjumarindkopasfonts2"/>
          <w:rFonts w:eastAsia="Batang"/>
          <w:lang w:val="lv-LV"/>
        </w:rPr>
        <w:t>ašvaldības funkcijas kultūrā Jēkabpils novadā.</w:t>
      </w:r>
    </w:p>
    <w:p w14:paraId="236F0131" w14:textId="51817B9B" w:rsidR="00E0356F" w:rsidRPr="00780EE3" w:rsidRDefault="46BA9E73" w:rsidP="00F069AE">
      <w:pPr>
        <w:pStyle w:val="Parasts2"/>
        <w:numPr>
          <w:ilvl w:val="1"/>
          <w:numId w:val="3"/>
        </w:numPr>
        <w:ind w:left="567" w:hanging="567"/>
        <w:jc w:val="both"/>
        <w:rPr>
          <w:lang w:val="lv-LV"/>
        </w:rPr>
      </w:pPr>
      <w:r w:rsidRPr="00780EE3">
        <w:rPr>
          <w:lang w:val="lv-LV"/>
        </w:rPr>
        <w:t>Pārvaldei ir šādas struktūrvienības:</w:t>
      </w:r>
    </w:p>
    <w:p w14:paraId="54213F7F" w14:textId="0E1F884C" w:rsidR="00E0356F" w:rsidRPr="00286399" w:rsidRDefault="46BA9E73" w:rsidP="510DA6A9">
      <w:pPr>
        <w:pStyle w:val="Parasts2"/>
        <w:numPr>
          <w:ilvl w:val="2"/>
          <w:numId w:val="3"/>
        </w:numPr>
        <w:ind w:left="900"/>
        <w:rPr>
          <w:lang w:val="lv-LV"/>
        </w:rPr>
      </w:pPr>
      <w:r w:rsidRPr="510DA6A9">
        <w:rPr>
          <w:lang w:val="lv-LV"/>
        </w:rPr>
        <w:t>Administrācija;</w:t>
      </w:r>
    </w:p>
    <w:p w14:paraId="4D503884" w14:textId="704306FC" w:rsidR="00E0356F" w:rsidRDefault="46BA9E73" w:rsidP="510DA6A9">
      <w:pPr>
        <w:pStyle w:val="Parasts2"/>
        <w:numPr>
          <w:ilvl w:val="2"/>
          <w:numId w:val="3"/>
        </w:numPr>
        <w:ind w:left="900"/>
        <w:rPr>
          <w:lang w:val="lv-LV"/>
        </w:rPr>
      </w:pPr>
      <w:r w:rsidRPr="510DA6A9">
        <w:rPr>
          <w:lang w:val="lv-LV"/>
        </w:rPr>
        <w:t xml:space="preserve">Antūžu </w:t>
      </w:r>
      <w:r w:rsidR="00E83055">
        <w:rPr>
          <w:lang w:val="lv-LV"/>
        </w:rPr>
        <w:t>Tautas nams;</w:t>
      </w:r>
      <w:r w:rsidRPr="510DA6A9">
        <w:rPr>
          <w:lang w:val="lv-LV"/>
        </w:rPr>
        <w:t xml:space="preserve"> </w:t>
      </w:r>
    </w:p>
    <w:p w14:paraId="6D07CAF9" w14:textId="5F02A2FF" w:rsidR="00CF5D0B" w:rsidRPr="00286399" w:rsidRDefault="00CF5D0B" w:rsidP="510DA6A9">
      <w:pPr>
        <w:pStyle w:val="Parasts2"/>
        <w:numPr>
          <w:ilvl w:val="2"/>
          <w:numId w:val="3"/>
        </w:numPr>
        <w:ind w:left="900"/>
        <w:rPr>
          <w:lang w:val="lv-LV"/>
        </w:rPr>
      </w:pPr>
      <w:r w:rsidRPr="510DA6A9">
        <w:rPr>
          <w:lang w:val="lv-LV" w:eastAsia="lv-LV"/>
        </w:rPr>
        <w:t>Asares Tautas nams;</w:t>
      </w:r>
    </w:p>
    <w:p w14:paraId="3064EB17" w14:textId="0284B0B0" w:rsidR="00E0356F" w:rsidRPr="00286399" w:rsidRDefault="46BA9E73" w:rsidP="510DA6A9">
      <w:pPr>
        <w:pStyle w:val="Parasts2"/>
        <w:numPr>
          <w:ilvl w:val="2"/>
          <w:numId w:val="3"/>
        </w:numPr>
        <w:ind w:left="900"/>
        <w:rPr>
          <w:lang w:val="lv-LV"/>
        </w:rPr>
      </w:pPr>
      <w:r w:rsidRPr="510DA6A9">
        <w:rPr>
          <w:lang w:val="lv-LV"/>
        </w:rPr>
        <w:t>Atašienes Tautas nams;</w:t>
      </w:r>
    </w:p>
    <w:p w14:paraId="30979F40" w14:textId="43D74D23" w:rsidR="0037439D" w:rsidRPr="0037439D" w:rsidRDefault="0037439D" w:rsidP="0037439D">
      <w:pPr>
        <w:pStyle w:val="Parasts2"/>
        <w:numPr>
          <w:ilvl w:val="2"/>
          <w:numId w:val="3"/>
        </w:numPr>
        <w:ind w:left="900"/>
        <w:rPr>
          <w:lang w:val="lv-LV"/>
        </w:rPr>
      </w:pPr>
      <w:r w:rsidRPr="0037439D">
        <w:rPr>
          <w:lang w:val="lv-LV"/>
        </w:rPr>
        <w:t xml:space="preserve">Ābeļu </w:t>
      </w:r>
      <w:r w:rsidR="00E83055">
        <w:rPr>
          <w:lang w:val="lv-LV"/>
        </w:rPr>
        <w:t>Tautas nams;</w:t>
      </w:r>
      <w:r w:rsidRPr="0037439D">
        <w:rPr>
          <w:lang w:val="lv-LV"/>
        </w:rPr>
        <w:t xml:space="preserve"> </w:t>
      </w:r>
    </w:p>
    <w:p w14:paraId="47810801" w14:textId="77777777" w:rsidR="0037439D" w:rsidRDefault="46BA9E73" w:rsidP="0037439D">
      <w:pPr>
        <w:pStyle w:val="Parasts2"/>
        <w:numPr>
          <w:ilvl w:val="2"/>
          <w:numId w:val="3"/>
        </w:numPr>
        <w:ind w:left="900"/>
        <w:rPr>
          <w:lang w:val="lv-LV"/>
        </w:rPr>
      </w:pPr>
      <w:r w:rsidRPr="510DA6A9">
        <w:rPr>
          <w:lang w:val="lv-LV"/>
        </w:rPr>
        <w:t>Biržu Tautas nams;</w:t>
      </w:r>
      <w:r w:rsidR="0037439D" w:rsidRPr="0037439D">
        <w:rPr>
          <w:lang w:val="lv-LV" w:eastAsia="lv-LV"/>
        </w:rPr>
        <w:t xml:space="preserve"> </w:t>
      </w:r>
    </w:p>
    <w:p w14:paraId="2DC13021" w14:textId="40C7055E" w:rsidR="00E0356F" w:rsidRDefault="0037439D" w:rsidP="008667BE">
      <w:pPr>
        <w:pStyle w:val="Parasts2"/>
        <w:numPr>
          <w:ilvl w:val="2"/>
          <w:numId w:val="3"/>
        </w:numPr>
        <w:ind w:left="900"/>
        <w:rPr>
          <w:lang w:val="lv-LV"/>
        </w:rPr>
      </w:pPr>
      <w:r w:rsidRPr="0037439D">
        <w:rPr>
          <w:lang w:val="lv-LV" w:eastAsia="lv-LV"/>
        </w:rPr>
        <w:t xml:space="preserve">Dunavas Tautas nams; </w:t>
      </w:r>
    </w:p>
    <w:p w14:paraId="0403B420" w14:textId="1D21ED5E" w:rsidR="00CF5D0B" w:rsidRPr="008667BE" w:rsidRDefault="00CF5D0B" w:rsidP="008667BE">
      <w:pPr>
        <w:pStyle w:val="Parasts2"/>
        <w:numPr>
          <w:ilvl w:val="2"/>
          <w:numId w:val="3"/>
        </w:numPr>
        <w:ind w:left="900"/>
        <w:rPr>
          <w:lang w:val="lv-LV"/>
        </w:rPr>
      </w:pPr>
      <w:r w:rsidRPr="510DA6A9">
        <w:rPr>
          <w:lang w:val="lv-LV" w:eastAsia="lv-LV"/>
        </w:rPr>
        <w:t>Elkšņu Tautas nams;</w:t>
      </w:r>
    </w:p>
    <w:p w14:paraId="74AB12EB" w14:textId="1989F80A" w:rsidR="00E0356F" w:rsidRPr="00286399" w:rsidRDefault="46BA9E73" w:rsidP="510DA6A9">
      <w:pPr>
        <w:pStyle w:val="Parasts2"/>
        <w:numPr>
          <w:ilvl w:val="2"/>
          <w:numId w:val="3"/>
        </w:numPr>
        <w:ind w:left="900"/>
        <w:rPr>
          <w:lang w:val="lv-LV"/>
        </w:rPr>
      </w:pPr>
      <w:r w:rsidRPr="510DA6A9">
        <w:rPr>
          <w:lang w:val="lv-LV"/>
        </w:rPr>
        <w:t>Gārsenes Tautas nams;</w:t>
      </w:r>
    </w:p>
    <w:p w14:paraId="616A7A9E" w14:textId="672337EE" w:rsidR="00E0356F" w:rsidRPr="00286399" w:rsidRDefault="46BA9E73" w:rsidP="510DA6A9">
      <w:pPr>
        <w:pStyle w:val="Parasts2"/>
        <w:numPr>
          <w:ilvl w:val="2"/>
          <w:numId w:val="3"/>
        </w:numPr>
        <w:ind w:left="900"/>
        <w:rPr>
          <w:lang w:val="lv-LV"/>
        </w:rPr>
      </w:pPr>
      <w:r w:rsidRPr="510DA6A9">
        <w:rPr>
          <w:lang w:val="lv-LV"/>
        </w:rPr>
        <w:t>Jēkabpils Tautas nams;</w:t>
      </w:r>
    </w:p>
    <w:p w14:paraId="6B6A6786" w14:textId="6A07D7CA" w:rsidR="00E0356F" w:rsidRPr="00286399" w:rsidRDefault="46BA9E73" w:rsidP="510DA6A9">
      <w:pPr>
        <w:pStyle w:val="Parasts2"/>
        <w:numPr>
          <w:ilvl w:val="2"/>
          <w:numId w:val="3"/>
        </w:numPr>
        <w:ind w:left="900"/>
        <w:rPr>
          <w:lang w:val="lv-LV"/>
        </w:rPr>
      </w:pPr>
      <w:r w:rsidRPr="510DA6A9">
        <w:rPr>
          <w:lang w:val="lv-LV"/>
        </w:rPr>
        <w:t>Kalna</w:t>
      </w:r>
      <w:r w:rsidR="00E83055">
        <w:rPr>
          <w:lang w:val="lv-LV"/>
        </w:rPr>
        <w:t xml:space="preserve"> Tautas nams</w:t>
      </w:r>
      <w:r w:rsidR="005D2168">
        <w:rPr>
          <w:lang w:val="lv-LV"/>
        </w:rPr>
        <w:t>;</w:t>
      </w:r>
      <w:r w:rsidRPr="510DA6A9">
        <w:rPr>
          <w:lang w:val="lv-LV"/>
        </w:rPr>
        <w:t xml:space="preserve">  </w:t>
      </w:r>
    </w:p>
    <w:p w14:paraId="4A1F2607" w14:textId="77777777" w:rsidR="00A309C1" w:rsidRDefault="46BA9E73" w:rsidP="00E315E6">
      <w:pPr>
        <w:pStyle w:val="Parasts2"/>
        <w:numPr>
          <w:ilvl w:val="2"/>
          <w:numId w:val="3"/>
        </w:numPr>
        <w:ind w:left="900"/>
        <w:rPr>
          <w:lang w:val="lv-LV"/>
        </w:rPr>
      </w:pPr>
      <w:r w:rsidRPr="00A309C1">
        <w:rPr>
          <w:lang w:val="lv-LV"/>
        </w:rPr>
        <w:t>Krustpils kultūras centrs</w:t>
      </w:r>
      <w:r w:rsidR="00A309C1" w:rsidRPr="00A309C1">
        <w:rPr>
          <w:lang w:val="lv-LV"/>
        </w:rPr>
        <w:t>;</w:t>
      </w:r>
    </w:p>
    <w:p w14:paraId="097E9468" w14:textId="5810229C" w:rsidR="00A309C1" w:rsidRDefault="00A309C1" w:rsidP="00E315E6">
      <w:pPr>
        <w:pStyle w:val="Parasts2"/>
        <w:numPr>
          <w:ilvl w:val="2"/>
          <w:numId w:val="3"/>
        </w:numPr>
        <w:ind w:left="900"/>
        <w:rPr>
          <w:lang w:val="lv-LV"/>
        </w:rPr>
      </w:pPr>
      <w:r w:rsidRPr="510DA6A9">
        <w:rPr>
          <w:lang w:val="lv-LV"/>
        </w:rPr>
        <w:t>Leimaņu Tautas nams;</w:t>
      </w:r>
    </w:p>
    <w:p w14:paraId="045C9D57" w14:textId="2802AB9E" w:rsidR="00E0356F" w:rsidRPr="00A309C1" w:rsidRDefault="46BA9E73" w:rsidP="00E315E6">
      <w:pPr>
        <w:pStyle w:val="Parasts2"/>
        <w:numPr>
          <w:ilvl w:val="2"/>
          <w:numId w:val="3"/>
        </w:numPr>
        <w:ind w:left="900"/>
        <w:rPr>
          <w:lang w:val="lv-LV"/>
        </w:rPr>
      </w:pPr>
      <w:r w:rsidRPr="00A309C1">
        <w:rPr>
          <w:lang w:val="lv-LV"/>
        </w:rPr>
        <w:t>Lones Tautas nams;</w:t>
      </w:r>
    </w:p>
    <w:p w14:paraId="3870B83C" w14:textId="700D2A8F" w:rsidR="00E0356F" w:rsidRPr="00286399" w:rsidRDefault="46BA9E73" w:rsidP="510DA6A9">
      <w:pPr>
        <w:pStyle w:val="Parasts2"/>
        <w:numPr>
          <w:ilvl w:val="2"/>
          <w:numId w:val="3"/>
        </w:numPr>
        <w:ind w:left="900"/>
        <w:rPr>
          <w:lang w:val="lv-LV"/>
        </w:rPr>
      </w:pPr>
      <w:r w:rsidRPr="510DA6A9">
        <w:rPr>
          <w:lang w:val="lv-LV"/>
        </w:rPr>
        <w:t>Mežāres Tautas nams;</w:t>
      </w:r>
    </w:p>
    <w:p w14:paraId="71B76FDF" w14:textId="70410AB4" w:rsidR="00E0356F" w:rsidRPr="00286399" w:rsidRDefault="46BA9E73" w:rsidP="510DA6A9">
      <w:pPr>
        <w:pStyle w:val="Parasts2"/>
        <w:numPr>
          <w:ilvl w:val="2"/>
          <w:numId w:val="3"/>
        </w:numPr>
        <w:ind w:left="900"/>
        <w:rPr>
          <w:lang w:val="lv-LV"/>
        </w:rPr>
      </w:pPr>
      <w:r w:rsidRPr="510DA6A9">
        <w:rPr>
          <w:lang w:val="lv-LV" w:eastAsia="lv-LV"/>
        </w:rPr>
        <w:t>Rites</w:t>
      </w:r>
      <w:r w:rsidR="00CF5D0B">
        <w:rPr>
          <w:lang w:val="lv-LV" w:eastAsia="lv-LV"/>
        </w:rPr>
        <w:t xml:space="preserve"> Tautas nams;</w:t>
      </w:r>
    </w:p>
    <w:p w14:paraId="69C20C3F" w14:textId="70F28A69" w:rsidR="00E0356F" w:rsidRPr="00286399" w:rsidRDefault="46BA9E73" w:rsidP="510DA6A9">
      <w:pPr>
        <w:pStyle w:val="Parasts2"/>
        <w:numPr>
          <w:ilvl w:val="2"/>
          <w:numId w:val="3"/>
        </w:numPr>
        <w:ind w:left="900"/>
        <w:rPr>
          <w:lang w:val="lv-LV"/>
        </w:rPr>
      </w:pPr>
      <w:r w:rsidRPr="510DA6A9">
        <w:rPr>
          <w:lang w:val="lv-LV" w:eastAsia="lv-LV"/>
        </w:rPr>
        <w:t>Rubenes</w:t>
      </w:r>
      <w:r w:rsidR="00CF5D0B">
        <w:rPr>
          <w:lang w:val="lv-LV" w:eastAsia="lv-LV"/>
        </w:rPr>
        <w:t xml:space="preserve"> Tautas nams;</w:t>
      </w:r>
    </w:p>
    <w:p w14:paraId="19F4D696" w14:textId="4045D57E" w:rsidR="00E0356F" w:rsidRPr="00286399" w:rsidRDefault="46BA9E73" w:rsidP="510DA6A9">
      <w:pPr>
        <w:pStyle w:val="Parasts2"/>
        <w:numPr>
          <w:ilvl w:val="2"/>
          <w:numId w:val="3"/>
        </w:numPr>
        <w:ind w:left="900"/>
        <w:rPr>
          <w:lang w:val="lv-LV"/>
        </w:rPr>
      </w:pPr>
      <w:r w:rsidRPr="510DA6A9">
        <w:rPr>
          <w:lang w:val="lv-LV"/>
        </w:rPr>
        <w:t>Salas Tautas nams;</w:t>
      </w:r>
    </w:p>
    <w:p w14:paraId="56DD2AAC" w14:textId="754B4004" w:rsidR="00E0356F" w:rsidRPr="00286399" w:rsidRDefault="46BA9E73" w:rsidP="510DA6A9">
      <w:pPr>
        <w:pStyle w:val="Parasts2"/>
        <w:numPr>
          <w:ilvl w:val="2"/>
          <w:numId w:val="3"/>
        </w:numPr>
        <w:ind w:left="900"/>
        <w:rPr>
          <w:lang w:val="lv-LV"/>
        </w:rPr>
      </w:pPr>
      <w:r w:rsidRPr="510DA6A9">
        <w:rPr>
          <w:lang w:val="lv-LV"/>
        </w:rPr>
        <w:t>Sēlpils Tautas nams;</w:t>
      </w:r>
    </w:p>
    <w:p w14:paraId="1DCD693C" w14:textId="4FA0430A" w:rsidR="00E0356F" w:rsidRPr="00286399" w:rsidRDefault="46BA9E73" w:rsidP="510DA6A9">
      <w:pPr>
        <w:pStyle w:val="Parasts2"/>
        <w:numPr>
          <w:ilvl w:val="2"/>
          <w:numId w:val="3"/>
        </w:numPr>
        <w:ind w:left="900"/>
        <w:rPr>
          <w:lang w:val="lv-LV"/>
        </w:rPr>
      </w:pPr>
      <w:r w:rsidRPr="510DA6A9">
        <w:rPr>
          <w:lang w:val="lv-LV"/>
        </w:rPr>
        <w:t>Viesītes kultūras centrs "Sēlija";</w:t>
      </w:r>
    </w:p>
    <w:p w14:paraId="0BFDA869" w14:textId="5B8F4151" w:rsidR="00E0356F" w:rsidRPr="008667BE" w:rsidRDefault="46BA9E73" w:rsidP="510DA6A9">
      <w:pPr>
        <w:pStyle w:val="Parasts2"/>
        <w:numPr>
          <w:ilvl w:val="2"/>
          <w:numId w:val="3"/>
        </w:numPr>
        <w:ind w:left="900"/>
        <w:rPr>
          <w:lang w:val="lv-LV"/>
        </w:rPr>
      </w:pPr>
      <w:r w:rsidRPr="008667BE">
        <w:rPr>
          <w:lang w:val="lv-LV"/>
        </w:rPr>
        <w:t xml:space="preserve">Vīpes </w:t>
      </w:r>
      <w:r w:rsidR="00CF5D0B">
        <w:rPr>
          <w:lang w:val="lv-LV"/>
        </w:rPr>
        <w:t>Tautas nams</w:t>
      </w:r>
      <w:r w:rsidR="0010150E">
        <w:rPr>
          <w:lang w:val="lv-LV"/>
        </w:rPr>
        <w:t>;</w:t>
      </w:r>
    </w:p>
    <w:p w14:paraId="40D054DF" w14:textId="37B5693E" w:rsidR="00E0356F" w:rsidRDefault="46BA9E73" w:rsidP="510DA6A9">
      <w:pPr>
        <w:pStyle w:val="Parasts2"/>
        <w:numPr>
          <w:ilvl w:val="2"/>
          <w:numId w:val="3"/>
        </w:numPr>
        <w:ind w:left="900"/>
        <w:rPr>
          <w:lang w:val="lv-LV"/>
        </w:rPr>
      </w:pPr>
      <w:r w:rsidRPr="510DA6A9">
        <w:rPr>
          <w:lang w:val="lv-LV"/>
        </w:rPr>
        <w:lastRenderedPageBreak/>
        <w:t>Zasas Tautas nams;</w:t>
      </w:r>
    </w:p>
    <w:p w14:paraId="4F7A8580" w14:textId="18F7F79C" w:rsidR="0010150E" w:rsidRPr="0010150E" w:rsidRDefault="0010150E" w:rsidP="0010150E">
      <w:pPr>
        <w:pStyle w:val="Parasts2"/>
        <w:numPr>
          <w:ilvl w:val="2"/>
          <w:numId w:val="3"/>
        </w:numPr>
        <w:ind w:left="900"/>
        <w:rPr>
          <w:lang w:val="lv-LV"/>
        </w:rPr>
      </w:pPr>
      <w:proofErr w:type="spellStart"/>
      <w:r w:rsidRPr="008667BE">
        <w:rPr>
          <w:lang w:val="lv-LV"/>
        </w:rPr>
        <w:t>Zīlānu</w:t>
      </w:r>
      <w:proofErr w:type="spellEnd"/>
      <w:r w:rsidRPr="008667BE">
        <w:rPr>
          <w:lang w:val="lv-LV"/>
        </w:rPr>
        <w:t xml:space="preserve"> Tautas nams;</w:t>
      </w:r>
    </w:p>
    <w:p w14:paraId="6C9DFA7F" w14:textId="4960A99E" w:rsidR="00E0356F" w:rsidRPr="00E83055" w:rsidRDefault="46BA9E73" w:rsidP="510DA6A9">
      <w:pPr>
        <w:pStyle w:val="Parasts2"/>
        <w:numPr>
          <w:ilvl w:val="2"/>
          <w:numId w:val="3"/>
        </w:numPr>
        <w:ind w:left="900"/>
        <w:rPr>
          <w:lang w:val="lv-LV"/>
        </w:rPr>
      </w:pPr>
      <w:proofErr w:type="spellStart"/>
      <w:r w:rsidRPr="510DA6A9">
        <w:rPr>
          <w:rFonts w:eastAsia="Calibri"/>
        </w:rPr>
        <w:t>Sēlijas</w:t>
      </w:r>
      <w:proofErr w:type="spellEnd"/>
      <w:r w:rsidRPr="510DA6A9">
        <w:rPr>
          <w:rFonts w:eastAsia="Calibri"/>
        </w:rPr>
        <w:t xml:space="preserve"> </w:t>
      </w:r>
      <w:proofErr w:type="spellStart"/>
      <w:r w:rsidRPr="510DA6A9">
        <w:rPr>
          <w:rFonts w:eastAsia="Calibri"/>
        </w:rPr>
        <w:t>kultūrtelpa</w:t>
      </w:r>
      <w:proofErr w:type="spellEnd"/>
      <w:r w:rsidRPr="510DA6A9">
        <w:rPr>
          <w:rFonts w:eastAsia="Calibri"/>
          <w:lang w:val="lv-LV"/>
        </w:rPr>
        <w:t xml:space="preserve">; </w:t>
      </w:r>
    </w:p>
    <w:p w14:paraId="4382424A" w14:textId="77777777" w:rsidR="0010150E" w:rsidRPr="00E83055" w:rsidRDefault="0010150E" w:rsidP="0010150E">
      <w:pPr>
        <w:pStyle w:val="Parasts2"/>
        <w:numPr>
          <w:ilvl w:val="2"/>
          <w:numId w:val="3"/>
        </w:numPr>
        <w:ind w:left="900"/>
        <w:rPr>
          <w:lang w:val="lv-LV"/>
        </w:rPr>
      </w:pPr>
      <w:proofErr w:type="spellStart"/>
      <w:r w:rsidRPr="510DA6A9">
        <w:rPr>
          <w:rFonts w:eastAsia="Calibri"/>
          <w:lang w:val="en-US"/>
        </w:rPr>
        <w:t>Sēļu</w:t>
      </w:r>
      <w:proofErr w:type="spellEnd"/>
      <w:r w:rsidRPr="510DA6A9">
        <w:rPr>
          <w:rFonts w:eastAsia="Calibri"/>
          <w:lang w:val="en-US"/>
        </w:rPr>
        <w:t xml:space="preserve"> </w:t>
      </w:r>
      <w:proofErr w:type="spellStart"/>
      <w:r w:rsidRPr="510DA6A9">
        <w:rPr>
          <w:rFonts w:eastAsia="Calibri"/>
          <w:lang w:val="en-US"/>
        </w:rPr>
        <w:t>amatniecības</w:t>
      </w:r>
      <w:proofErr w:type="spellEnd"/>
      <w:r w:rsidRPr="510DA6A9">
        <w:rPr>
          <w:rFonts w:eastAsia="Calibri"/>
          <w:lang w:val="en-US"/>
        </w:rPr>
        <w:t xml:space="preserve"> </w:t>
      </w:r>
      <w:proofErr w:type="spellStart"/>
      <w:r w:rsidRPr="510DA6A9">
        <w:rPr>
          <w:rFonts w:eastAsia="Calibri"/>
          <w:lang w:val="en-US"/>
        </w:rPr>
        <w:t>centrs</w:t>
      </w:r>
      <w:proofErr w:type="spellEnd"/>
      <w:r w:rsidRPr="510DA6A9">
        <w:rPr>
          <w:rFonts w:eastAsia="Calibri"/>
          <w:lang w:val="en-US"/>
        </w:rPr>
        <w:t xml:space="preserve"> “</w:t>
      </w:r>
      <w:proofErr w:type="spellStart"/>
      <w:r w:rsidRPr="510DA6A9">
        <w:rPr>
          <w:rFonts w:eastAsia="Calibri"/>
          <w:lang w:val="en-US"/>
        </w:rPr>
        <w:t>Rūme</w:t>
      </w:r>
      <w:proofErr w:type="spellEnd"/>
      <w:r w:rsidRPr="510DA6A9">
        <w:rPr>
          <w:rFonts w:eastAsia="Calibri"/>
          <w:lang w:val="en-US"/>
        </w:rPr>
        <w:t>”;</w:t>
      </w:r>
      <w:r w:rsidRPr="510DA6A9">
        <w:rPr>
          <w:rFonts w:eastAsia="Calibri"/>
          <w:lang w:val="lv-LV"/>
        </w:rPr>
        <w:t xml:space="preserve"> </w:t>
      </w:r>
    </w:p>
    <w:p w14:paraId="49351CC3" w14:textId="159D3265" w:rsidR="00E83055" w:rsidRPr="00286399" w:rsidRDefault="00E83055" w:rsidP="510DA6A9">
      <w:pPr>
        <w:pStyle w:val="Parasts2"/>
        <w:numPr>
          <w:ilvl w:val="2"/>
          <w:numId w:val="3"/>
        </w:numPr>
        <w:ind w:left="900"/>
        <w:rPr>
          <w:lang w:val="lv-LV"/>
        </w:rPr>
      </w:pPr>
      <w:proofErr w:type="spellStart"/>
      <w:r w:rsidRPr="0037439D">
        <w:rPr>
          <w:lang w:val="lv-LV"/>
        </w:rPr>
        <w:t>Spu</w:t>
      </w:r>
      <w:r>
        <w:rPr>
          <w:lang w:val="lv-LV"/>
        </w:rPr>
        <w:t>ņ</w:t>
      </w:r>
      <w:r w:rsidRPr="0037439D">
        <w:rPr>
          <w:lang w:val="lv-LV"/>
        </w:rPr>
        <w:t>ģēnu</w:t>
      </w:r>
      <w:proofErr w:type="spellEnd"/>
      <w:r w:rsidRPr="0037439D">
        <w:rPr>
          <w:lang w:val="lv-LV"/>
        </w:rPr>
        <w:t xml:space="preserve"> Tautas nams;</w:t>
      </w:r>
    </w:p>
    <w:p w14:paraId="1C9AA6F4" w14:textId="7403ABD0" w:rsidR="00E83055" w:rsidRPr="00286399" w:rsidRDefault="00E83055" w:rsidP="510DA6A9">
      <w:pPr>
        <w:pStyle w:val="Parasts2"/>
        <w:numPr>
          <w:ilvl w:val="2"/>
          <w:numId w:val="3"/>
        </w:numPr>
        <w:ind w:left="900"/>
        <w:rPr>
          <w:lang w:val="lv-LV"/>
        </w:rPr>
      </w:pPr>
      <w:r w:rsidRPr="510DA6A9">
        <w:rPr>
          <w:lang w:val="lv-LV"/>
        </w:rPr>
        <w:t>Variešu Tautas nams;</w:t>
      </w:r>
    </w:p>
    <w:p w14:paraId="19DDD195" w14:textId="03A47331" w:rsidR="00780EE3" w:rsidRPr="00780EE3" w:rsidRDefault="46BA9E73" w:rsidP="00780EE3">
      <w:pPr>
        <w:pStyle w:val="Parasts2"/>
        <w:numPr>
          <w:ilvl w:val="2"/>
          <w:numId w:val="3"/>
        </w:numPr>
        <w:ind w:left="900"/>
        <w:rPr>
          <w:rStyle w:val="Noklusjumarindkopasfonts2"/>
          <w:lang w:val="lv-LV"/>
        </w:rPr>
      </w:pPr>
      <w:r w:rsidRPr="00780EE3">
        <w:rPr>
          <w:rFonts w:eastAsia="Calibri"/>
          <w:lang w:val="lv-LV"/>
        </w:rPr>
        <w:t>Vīpes amatniecības centr</w:t>
      </w:r>
      <w:r w:rsidR="18C7ECC4" w:rsidRPr="00780EE3">
        <w:rPr>
          <w:rFonts w:eastAsia="Calibri"/>
          <w:lang w:val="lv-LV"/>
        </w:rPr>
        <w:t>s</w:t>
      </w:r>
      <w:r w:rsidRPr="00780EE3">
        <w:rPr>
          <w:rFonts w:eastAsia="Calibri"/>
          <w:lang w:val="lv-LV"/>
        </w:rPr>
        <w:t xml:space="preserve"> “Māzers”.</w:t>
      </w:r>
    </w:p>
    <w:p w14:paraId="51BE6B49" w14:textId="53511A5C" w:rsidR="00E0356F" w:rsidRPr="00780EE3" w:rsidRDefault="46BA9E73" w:rsidP="00780EE3">
      <w:pPr>
        <w:pStyle w:val="Parasts2"/>
        <w:numPr>
          <w:ilvl w:val="1"/>
          <w:numId w:val="3"/>
        </w:numPr>
        <w:ind w:left="567" w:hanging="567"/>
        <w:rPr>
          <w:lang w:val="lv-LV"/>
        </w:rPr>
      </w:pPr>
      <w:r w:rsidRPr="00780EE3">
        <w:rPr>
          <w:rStyle w:val="Noklusjumarindkopasfonts2"/>
          <w:lang w:val="lv-LV"/>
        </w:rPr>
        <w:t xml:space="preserve">Pārvaldes struktūrvienību darbību nosaka </w:t>
      </w:r>
      <w:r w:rsidRPr="00780EE3">
        <w:rPr>
          <w:rStyle w:val="Noklusjumarindkopasfonts2"/>
          <w:rFonts w:eastAsia="Lucida Sans Unicode"/>
          <w:lang w:val="lv-LV"/>
        </w:rPr>
        <w:t xml:space="preserve">Pārvaldes </w:t>
      </w:r>
      <w:r w:rsidR="3176F053" w:rsidRPr="00780EE3">
        <w:rPr>
          <w:rStyle w:val="Noklusjumarindkopasfonts2"/>
          <w:rFonts w:eastAsia="Lucida Sans Unicode"/>
          <w:lang w:val="lv-LV"/>
        </w:rPr>
        <w:t>direktor</w:t>
      </w:r>
      <w:r w:rsidRPr="00780EE3">
        <w:rPr>
          <w:rStyle w:val="Noklusjumarindkopasfonts2"/>
          <w:rFonts w:eastAsia="Lucida Sans Unicode"/>
          <w:lang w:val="lv-LV"/>
        </w:rPr>
        <w:t xml:space="preserve">a </w:t>
      </w:r>
      <w:r w:rsidRPr="00780EE3">
        <w:rPr>
          <w:rStyle w:val="Noklusjumarindkopasfonts2"/>
          <w:lang w:val="lv-LV"/>
        </w:rPr>
        <w:t>apstiprināti reglamenti.</w:t>
      </w:r>
    </w:p>
    <w:p w14:paraId="4B719FA6" w14:textId="41F25BDA" w:rsidR="00E0356F" w:rsidRPr="00286399" w:rsidRDefault="00E0356F" w:rsidP="510DA6A9">
      <w:pPr>
        <w:pStyle w:val="Parasts2"/>
        <w:ind w:left="360"/>
        <w:jc w:val="both"/>
        <w:rPr>
          <w:rStyle w:val="Noklusjumarindkopasfonts2"/>
          <w:lang w:val="lv-LV"/>
        </w:rPr>
      </w:pPr>
    </w:p>
    <w:p w14:paraId="34503E60" w14:textId="7D94F977" w:rsidR="009124A2" w:rsidRPr="00286399" w:rsidRDefault="2FDFDBA4" w:rsidP="510DA6A9">
      <w:pPr>
        <w:pStyle w:val="Parasts2"/>
        <w:numPr>
          <w:ilvl w:val="0"/>
          <w:numId w:val="3"/>
        </w:numPr>
        <w:jc w:val="center"/>
        <w:rPr>
          <w:rStyle w:val="Noklusjumarindkopasfonts2"/>
          <w:b/>
          <w:bCs/>
          <w:lang w:val="lv-LV"/>
        </w:rPr>
      </w:pPr>
      <w:r w:rsidRPr="510DA6A9">
        <w:rPr>
          <w:rStyle w:val="Noklusjumarindkopasfonts2"/>
          <w:b/>
          <w:bCs/>
          <w:lang w:val="lv-LV"/>
        </w:rPr>
        <w:t>Pārvaldes funkcijas, uzdevumi un tiesības</w:t>
      </w:r>
    </w:p>
    <w:p w14:paraId="1E66062F" w14:textId="56E3BEF2" w:rsidR="009124A2" w:rsidRPr="00286399" w:rsidRDefault="0ED19BD8" w:rsidP="00D90707">
      <w:pPr>
        <w:pStyle w:val="Parasts2"/>
        <w:numPr>
          <w:ilvl w:val="1"/>
          <w:numId w:val="3"/>
        </w:numPr>
        <w:ind w:left="567" w:hanging="567"/>
        <w:jc w:val="both"/>
        <w:rPr>
          <w:lang w:val="lv-LV"/>
        </w:rPr>
      </w:pPr>
      <w:r w:rsidRPr="510DA6A9">
        <w:rPr>
          <w:lang w:val="lv-LV"/>
        </w:rPr>
        <w:t>P</w:t>
      </w:r>
      <w:r w:rsidR="5DD718D7" w:rsidRPr="510DA6A9">
        <w:rPr>
          <w:lang w:val="lv-LV"/>
        </w:rPr>
        <w:t xml:space="preserve">ārvalde tiecas veidot ilgtspējīgu kultūras sistēmu, kurā tiek integrētas novada tradīcijas un izceltas reģionam raksturīgās kultūras mantojuma īpatnības, veidojot nacionālo un </w:t>
      </w:r>
      <w:proofErr w:type="spellStart"/>
      <w:r w:rsidR="5DD718D7" w:rsidRPr="510DA6A9">
        <w:rPr>
          <w:lang w:val="lv-LV"/>
        </w:rPr>
        <w:t>lokālpatriotisko</w:t>
      </w:r>
      <w:proofErr w:type="spellEnd"/>
      <w:r w:rsidR="5DD718D7" w:rsidRPr="510DA6A9">
        <w:rPr>
          <w:lang w:val="lv-LV"/>
        </w:rPr>
        <w:t xml:space="preserve"> apziņu un mūsdienu mākslas tendences, radot pievilcīgu un iedvesmojošu kultūrvidi gan vietējiem iedzīvotājiem, gan viesiem. </w:t>
      </w:r>
      <w:r w:rsidR="06CD21EA" w:rsidRPr="510DA6A9">
        <w:rPr>
          <w:lang w:val="lv-LV"/>
        </w:rPr>
        <w:t>P</w:t>
      </w:r>
      <w:r w:rsidR="5DD718D7" w:rsidRPr="510DA6A9">
        <w:rPr>
          <w:lang w:val="lv-LV"/>
        </w:rPr>
        <w:t xml:space="preserve">ārvalde darbojas kā saikne starp bagāto kultūrvēsturi un inovācijām, veicinot gan profesionālo, gan amatiermākslu, piedāvājot daudzveidīgu kultūras pieredzi un atbalstu vietējām iniciatīvām. </w:t>
      </w:r>
    </w:p>
    <w:p w14:paraId="65D69760" w14:textId="3D92AA03" w:rsidR="009124A2" w:rsidRPr="00286399" w:rsidRDefault="2FDFDBA4" w:rsidP="00D90707">
      <w:pPr>
        <w:pStyle w:val="Parasts2"/>
        <w:numPr>
          <w:ilvl w:val="1"/>
          <w:numId w:val="3"/>
        </w:numPr>
        <w:ind w:left="567" w:hanging="567"/>
        <w:jc w:val="both"/>
        <w:rPr>
          <w:lang w:val="lv-LV"/>
        </w:rPr>
      </w:pPr>
      <w:proofErr w:type="spellStart"/>
      <w:r>
        <w:t>Pārvaldei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šādas</w:t>
      </w:r>
      <w:proofErr w:type="spellEnd"/>
      <w:r>
        <w:t xml:space="preserve"> </w:t>
      </w:r>
      <w:proofErr w:type="spellStart"/>
      <w:r>
        <w:t>funkcijas</w:t>
      </w:r>
      <w:proofErr w:type="spellEnd"/>
      <w:r>
        <w:t>:</w:t>
      </w:r>
    </w:p>
    <w:p w14:paraId="36C1ECB0" w14:textId="79BF0A4B" w:rsidR="009124A2" w:rsidRPr="00286399" w:rsidRDefault="24811034" w:rsidP="510DA6A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r w:rsidRPr="005415B2">
        <w:rPr>
          <w:lang w:val="lv-LV"/>
        </w:rPr>
        <w:t xml:space="preserve">balstoties uz </w:t>
      </w:r>
      <w:r w:rsidR="2FDFDBA4" w:rsidRPr="005415B2">
        <w:rPr>
          <w:lang w:val="lv-LV"/>
        </w:rPr>
        <w:t xml:space="preserve">kultūrpolitikas </w:t>
      </w:r>
      <w:r w:rsidR="4F71347B" w:rsidRPr="005415B2">
        <w:rPr>
          <w:lang w:val="lv-LV"/>
        </w:rPr>
        <w:t>pamatnostādnē</w:t>
      </w:r>
      <w:r w:rsidR="2FDFDBA4" w:rsidRPr="005415B2">
        <w:rPr>
          <w:lang w:val="lv-LV"/>
        </w:rPr>
        <w:t>m</w:t>
      </w:r>
      <w:r w:rsidR="4F71347B" w:rsidRPr="005415B2">
        <w:rPr>
          <w:lang w:val="lv-LV"/>
        </w:rPr>
        <w:t>,</w:t>
      </w:r>
      <w:r w:rsidR="2FDFDBA4" w:rsidRPr="005415B2">
        <w:rPr>
          <w:lang w:val="lv-LV"/>
        </w:rPr>
        <w:t xml:space="preserve"> atbilstošas kultūras stratēģijas izstrāde, īstenošana un kultūrvides veidošana</w:t>
      </w:r>
      <w:r w:rsidR="14A82E65" w:rsidRPr="005415B2">
        <w:rPr>
          <w:lang w:val="lv-LV"/>
        </w:rPr>
        <w:t xml:space="preserve"> Jēkabpils novadā</w:t>
      </w:r>
      <w:r w:rsidR="2FDFDBA4" w:rsidRPr="005415B2">
        <w:rPr>
          <w:lang w:val="lv-LV"/>
        </w:rPr>
        <w:t>;</w:t>
      </w:r>
    </w:p>
    <w:p w14:paraId="3CD0ABBA" w14:textId="23C4F3CA" w:rsidR="009124A2" w:rsidRPr="00286399" w:rsidRDefault="00543635" w:rsidP="510DA6A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r w:rsidRPr="001D6AE1">
        <w:rPr>
          <w:lang w:val="lv-LV"/>
        </w:rPr>
        <w:t>n</w:t>
      </w:r>
      <w:r w:rsidR="2FDFDBA4" w:rsidRPr="001D6AE1">
        <w:rPr>
          <w:lang w:val="lv-LV"/>
        </w:rPr>
        <w:t>emateriālā kultūras mantojuma</w:t>
      </w:r>
      <w:r w:rsidR="51FB998D" w:rsidRPr="001D6AE1">
        <w:rPr>
          <w:lang w:val="lv-LV"/>
        </w:rPr>
        <w:t xml:space="preserve"> un</w:t>
      </w:r>
      <w:r w:rsidR="2FDFDBA4" w:rsidRPr="001D6AE1">
        <w:rPr>
          <w:lang w:val="lv-LV"/>
        </w:rPr>
        <w:t xml:space="preserve"> tautas tradīciju </w:t>
      </w:r>
      <w:r w:rsidR="5069FF82" w:rsidRPr="001D6AE1">
        <w:rPr>
          <w:lang w:val="lv-LV"/>
        </w:rPr>
        <w:t>saglabāšan</w:t>
      </w:r>
      <w:r w:rsidR="2FDFDBA4" w:rsidRPr="001D6AE1">
        <w:rPr>
          <w:lang w:val="lv-LV"/>
        </w:rPr>
        <w:t>a</w:t>
      </w:r>
      <w:r w:rsidR="49481240" w:rsidRPr="001D6AE1">
        <w:rPr>
          <w:lang w:val="lv-LV"/>
        </w:rPr>
        <w:t xml:space="preserve"> un popularizēšana</w:t>
      </w:r>
      <w:r w:rsidR="2FDFDBA4" w:rsidRPr="001D6AE1">
        <w:rPr>
          <w:lang w:val="lv-LV"/>
        </w:rPr>
        <w:t xml:space="preserve"> Jēkabpils novad</w:t>
      </w:r>
      <w:r w:rsidR="76A6E609" w:rsidRPr="001D6AE1">
        <w:rPr>
          <w:lang w:val="lv-LV"/>
        </w:rPr>
        <w:t>ā</w:t>
      </w:r>
      <w:r w:rsidR="2FDFDBA4" w:rsidRPr="001D6AE1">
        <w:rPr>
          <w:lang w:val="lv-LV"/>
        </w:rPr>
        <w:t>;</w:t>
      </w:r>
    </w:p>
    <w:p w14:paraId="7FB54123" w14:textId="27B1896B" w:rsidR="009124A2" w:rsidRPr="00286399" w:rsidRDefault="00543635" w:rsidP="510DA6A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r>
        <w:rPr>
          <w:lang w:val="lv-LV"/>
        </w:rPr>
        <w:t>k</w:t>
      </w:r>
      <w:proofErr w:type="spellStart"/>
      <w:r w:rsidR="2FDFDBA4">
        <w:t>ultūrizglītības</w:t>
      </w:r>
      <w:proofErr w:type="spellEnd"/>
      <w:r w:rsidR="2FDFDBA4">
        <w:t xml:space="preserve"> </w:t>
      </w:r>
      <w:proofErr w:type="spellStart"/>
      <w:r w:rsidR="2FDFDBA4">
        <w:t>p</w:t>
      </w:r>
      <w:r w:rsidR="44D774DF">
        <w:t>ieejamības</w:t>
      </w:r>
      <w:proofErr w:type="spellEnd"/>
      <w:r w:rsidR="44D774DF">
        <w:t xml:space="preserve"> </w:t>
      </w:r>
      <w:proofErr w:type="spellStart"/>
      <w:r w:rsidR="44D774DF">
        <w:t>veic</w:t>
      </w:r>
      <w:r w:rsidR="2FDFDBA4">
        <w:t>ināšana</w:t>
      </w:r>
      <w:proofErr w:type="spellEnd"/>
      <w:r w:rsidR="2FDFDBA4">
        <w:t>;</w:t>
      </w:r>
    </w:p>
    <w:p w14:paraId="79AD7E71" w14:textId="621C810B" w:rsidR="009124A2" w:rsidRPr="00286399" w:rsidRDefault="2FDFDBA4" w:rsidP="510DA6A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r w:rsidRPr="001D6AE1">
        <w:rPr>
          <w:lang w:val="lv-LV"/>
        </w:rPr>
        <w:t>Latvijas Republikas svētku un atceres dienu atzīmēšana novadā;</w:t>
      </w:r>
    </w:p>
    <w:p w14:paraId="4E28009F" w14:textId="3068920D" w:rsidR="009124A2" w:rsidRPr="00286399" w:rsidRDefault="00543635" w:rsidP="510DA6A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r>
        <w:rPr>
          <w:lang w:val="lv-LV"/>
        </w:rPr>
        <w:t>s</w:t>
      </w:r>
      <w:r w:rsidR="2FDFDBA4" w:rsidRPr="005415B2">
        <w:rPr>
          <w:lang w:val="lv-LV"/>
        </w:rPr>
        <w:t xml:space="preserve">tarptautisku kultūras attiecību nodrošināšana ar </w:t>
      </w:r>
      <w:r w:rsidR="5CAB42A5" w:rsidRPr="005415B2">
        <w:rPr>
          <w:lang w:val="lv-LV"/>
        </w:rPr>
        <w:t>Pašvaldības</w:t>
      </w:r>
      <w:r w:rsidR="2FDFDBA4" w:rsidRPr="005415B2">
        <w:rPr>
          <w:lang w:val="lv-LV"/>
        </w:rPr>
        <w:t xml:space="preserve"> sadraudzības pilsētām, ārvalstu institūcijām, veicinot pozitīvu </w:t>
      </w:r>
      <w:r w:rsidR="675A2F09" w:rsidRPr="005415B2">
        <w:rPr>
          <w:lang w:val="lv-LV"/>
        </w:rPr>
        <w:t xml:space="preserve">Jēkabpils </w:t>
      </w:r>
      <w:r w:rsidR="2FDFDBA4" w:rsidRPr="005415B2">
        <w:rPr>
          <w:lang w:val="lv-LV"/>
        </w:rPr>
        <w:t>novada tēlu kultūras jomā;</w:t>
      </w:r>
    </w:p>
    <w:p w14:paraId="40BB6212" w14:textId="1E57CFC3" w:rsidR="009124A2" w:rsidRPr="00286399" w:rsidRDefault="00543635" w:rsidP="510DA6A9">
      <w:pPr>
        <w:pStyle w:val="Parasts2"/>
        <w:numPr>
          <w:ilvl w:val="2"/>
          <w:numId w:val="3"/>
        </w:numPr>
        <w:ind w:left="900"/>
        <w:jc w:val="both"/>
        <w:rPr>
          <w:rStyle w:val="Noklusjumarindkopasfonts2"/>
          <w:rFonts w:cs="Tahoma"/>
          <w:lang w:val="lv-LV"/>
        </w:rPr>
      </w:pPr>
      <w:r>
        <w:rPr>
          <w:rStyle w:val="Noklusjumarindkopasfonts2"/>
          <w:rFonts w:cs="Tahoma"/>
          <w:lang w:val="lv-LV"/>
        </w:rPr>
        <w:t>s</w:t>
      </w:r>
      <w:r w:rsidR="2FDFDBA4" w:rsidRPr="005415B2">
        <w:rPr>
          <w:rStyle w:val="Noklusjumarindkopasfonts2"/>
          <w:rFonts w:cs="Tahoma"/>
          <w:lang w:val="lv-LV"/>
        </w:rPr>
        <w:t>adarbo</w:t>
      </w:r>
      <w:r>
        <w:rPr>
          <w:rStyle w:val="Noklusjumarindkopasfonts2"/>
          <w:rFonts w:cs="Tahoma"/>
          <w:lang w:val="lv-LV"/>
        </w:rPr>
        <w:t>šanās</w:t>
      </w:r>
      <w:r w:rsidR="2FDFDBA4" w:rsidRPr="005415B2">
        <w:rPr>
          <w:rStyle w:val="Noklusjumarindkopasfonts2"/>
          <w:rFonts w:cs="Tahoma"/>
          <w:lang w:val="lv-LV"/>
        </w:rPr>
        <w:t xml:space="preserve"> ar institūcijām valsts un starptautiskas nozīmes kultūrvēsturiskā nemateriālā mantojuma un kultūras infrastruktūras saglabāšanā</w:t>
      </w:r>
      <w:r>
        <w:rPr>
          <w:rStyle w:val="Noklusjumarindkopasfonts2"/>
          <w:rFonts w:cs="Tahoma"/>
          <w:lang w:val="lv-LV"/>
        </w:rPr>
        <w:t>,</w:t>
      </w:r>
      <w:r w:rsidR="2FDFDBA4" w:rsidRPr="005415B2">
        <w:rPr>
          <w:rStyle w:val="Noklusjumarindkopasfonts2"/>
          <w:rFonts w:cs="Tahoma"/>
          <w:lang w:val="lv-LV"/>
        </w:rPr>
        <w:t xml:space="preserve"> uzturēšanā un attīstīšanā;</w:t>
      </w:r>
    </w:p>
    <w:p w14:paraId="4A13E526" w14:textId="37ADBA0A" w:rsidR="009124A2" w:rsidRPr="00286399" w:rsidRDefault="2FDFDBA4" w:rsidP="510DA6A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r w:rsidRPr="005415B2">
        <w:rPr>
          <w:lang w:val="lv-LV"/>
        </w:rPr>
        <w:t xml:space="preserve">latviešu vēsturisko zemju kultūrvēsturiskās vides un </w:t>
      </w:r>
      <w:proofErr w:type="spellStart"/>
      <w:r w:rsidRPr="005415B2">
        <w:rPr>
          <w:lang w:val="lv-LV"/>
        </w:rPr>
        <w:t>kultūrtelpu</w:t>
      </w:r>
      <w:proofErr w:type="spellEnd"/>
      <w:r w:rsidRPr="005415B2">
        <w:rPr>
          <w:lang w:val="lv-LV"/>
        </w:rPr>
        <w:t xml:space="preserve"> saglabāšan</w:t>
      </w:r>
      <w:r w:rsidR="00543635">
        <w:rPr>
          <w:lang w:val="lv-LV"/>
        </w:rPr>
        <w:t>as</w:t>
      </w:r>
      <w:r w:rsidR="00452532">
        <w:rPr>
          <w:lang w:val="lv-LV"/>
        </w:rPr>
        <w:t xml:space="preserve"> </w:t>
      </w:r>
      <w:r w:rsidRPr="005415B2">
        <w:rPr>
          <w:lang w:val="lv-LV"/>
        </w:rPr>
        <w:t>un ilgtspējīg</w:t>
      </w:r>
      <w:r w:rsidR="00543635">
        <w:rPr>
          <w:lang w:val="lv-LV"/>
        </w:rPr>
        <w:t>as</w:t>
      </w:r>
      <w:r w:rsidRPr="005415B2">
        <w:rPr>
          <w:lang w:val="lv-LV"/>
        </w:rPr>
        <w:t xml:space="preserve"> attīstīb</w:t>
      </w:r>
      <w:r w:rsidR="00543635">
        <w:rPr>
          <w:lang w:val="lv-LV"/>
        </w:rPr>
        <w:t>as</w:t>
      </w:r>
      <w:r w:rsidR="00543635" w:rsidRPr="00543635">
        <w:rPr>
          <w:lang w:val="lv-LV"/>
        </w:rPr>
        <w:t xml:space="preserve"> </w:t>
      </w:r>
      <w:r w:rsidR="00543635" w:rsidRPr="005415B2">
        <w:rPr>
          <w:lang w:val="lv-LV"/>
        </w:rPr>
        <w:t>veicinā</w:t>
      </w:r>
      <w:r w:rsidR="00543635">
        <w:rPr>
          <w:lang w:val="lv-LV"/>
        </w:rPr>
        <w:t>šana</w:t>
      </w:r>
      <w:r w:rsidRPr="005415B2">
        <w:rPr>
          <w:lang w:val="lv-LV"/>
        </w:rPr>
        <w:t>;</w:t>
      </w:r>
    </w:p>
    <w:p w14:paraId="33FCC4B2" w14:textId="4D8DADF7" w:rsidR="009124A2" w:rsidRPr="005415B2" w:rsidRDefault="2FDFDBA4" w:rsidP="510DA6A9">
      <w:pPr>
        <w:pStyle w:val="Parasts2"/>
        <w:numPr>
          <w:ilvl w:val="2"/>
          <w:numId w:val="3"/>
        </w:numPr>
        <w:ind w:left="900"/>
        <w:jc w:val="both"/>
        <w:rPr>
          <w:lang w:val="lv-LV" w:eastAsia="lv-LV"/>
        </w:rPr>
      </w:pPr>
      <w:r w:rsidRPr="005415B2">
        <w:rPr>
          <w:lang w:val="lv-LV"/>
        </w:rPr>
        <w:t>sadarbo</w:t>
      </w:r>
      <w:r w:rsidR="00452532">
        <w:rPr>
          <w:lang w:val="lv-LV"/>
        </w:rPr>
        <w:t>šanās</w:t>
      </w:r>
      <w:r w:rsidRPr="005415B2">
        <w:rPr>
          <w:lang w:val="lv-LV"/>
        </w:rPr>
        <w:t xml:space="preserve"> ar vēsturiskajās zemēs ietilpstošām pašvaldībām</w:t>
      </w:r>
      <w:r w:rsidR="56D5BDDE" w:rsidRPr="005415B2">
        <w:rPr>
          <w:lang w:val="lv-LV"/>
        </w:rPr>
        <w:t xml:space="preserve">, </w:t>
      </w:r>
      <w:r w:rsidR="009A1BA7">
        <w:rPr>
          <w:lang w:val="lv-LV"/>
        </w:rPr>
        <w:t>veicinot</w:t>
      </w:r>
      <w:r w:rsidRPr="005415B2">
        <w:rPr>
          <w:lang w:val="lv-LV"/>
        </w:rPr>
        <w:t xml:space="preserve"> attīstību un iedzīvotāju kopējās identitātes izjūtu</w:t>
      </w:r>
      <w:r w:rsidR="6F0735C8" w:rsidRPr="005415B2">
        <w:rPr>
          <w:lang w:val="lv-LV"/>
        </w:rPr>
        <w:t>.</w:t>
      </w:r>
    </w:p>
    <w:p w14:paraId="2C9CA105" w14:textId="34EB6B45" w:rsidR="009124A2" w:rsidRPr="001D6AE1" w:rsidRDefault="03D20572" w:rsidP="510DA6A9">
      <w:pPr>
        <w:pStyle w:val="Parasts2"/>
        <w:numPr>
          <w:ilvl w:val="1"/>
          <w:numId w:val="3"/>
        </w:numPr>
        <w:ind w:left="360"/>
        <w:jc w:val="both"/>
        <w:rPr>
          <w:lang w:val="lv-LV" w:eastAsia="lv-LV"/>
        </w:rPr>
      </w:pPr>
      <w:r w:rsidRPr="005415B2">
        <w:rPr>
          <w:lang w:val="lv-LV" w:eastAsia="lv-LV"/>
        </w:rPr>
        <w:t xml:space="preserve"> </w:t>
      </w:r>
      <w:r w:rsidRPr="001D6AE1">
        <w:rPr>
          <w:lang w:val="lv-LV" w:eastAsia="lv-LV"/>
        </w:rPr>
        <w:t xml:space="preserve">Pārvaldei ir metodiskā kultūras centra statuss </w:t>
      </w:r>
      <w:r w:rsidR="009A1BA7" w:rsidRPr="001D6AE1">
        <w:rPr>
          <w:lang w:val="lv-LV" w:eastAsia="lv-LV"/>
        </w:rPr>
        <w:t xml:space="preserve">šādu </w:t>
      </w:r>
      <w:r w:rsidRPr="001D6AE1">
        <w:rPr>
          <w:lang w:val="lv-LV" w:eastAsia="lv-LV"/>
        </w:rPr>
        <w:t>funkciju pildīšanai:</w:t>
      </w:r>
      <w:r w:rsidR="4197CF81" w:rsidRPr="001D6AE1">
        <w:rPr>
          <w:lang w:val="lv-LV" w:eastAsia="lv-LV"/>
        </w:rPr>
        <w:t xml:space="preserve"> </w:t>
      </w:r>
    </w:p>
    <w:p w14:paraId="2D06437C" w14:textId="7DCA6184" w:rsidR="009124A2" w:rsidRPr="005415B2" w:rsidRDefault="03D20572" w:rsidP="510DA6A9">
      <w:pPr>
        <w:pStyle w:val="Parasts2"/>
        <w:numPr>
          <w:ilvl w:val="2"/>
          <w:numId w:val="3"/>
        </w:numPr>
        <w:ind w:left="900"/>
        <w:jc w:val="both"/>
        <w:rPr>
          <w:lang w:val="en-US" w:eastAsia="lv-LV"/>
        </w:rPr>
      </w:pPr>
      <w:proofErr w:type="spellStart"/>
      <w:r w:rsidRPr="005415B2">
        <w:rPr>
          <w:lang w:val="en-US" w:eastAsia="lv-LV"/>
        </w:rPr>
        <w:t>nodrošin</w:t>
      </w:r>
      <w:r w:rsidR="1B92222B" w:rsidRPr="005415B2">
        <w:rPr>
          <w:lang w:val="en-US" w:eastAsia="lv-LV"/>
        </w:rPr>
        <w:t>āt</w:t>
      </w:r>
      <w:proofErr w:type="spellEnd"/>
      <w:r w:rsidRPr="005415B2">
        <w:rPr>
          <w:lang w:val="en-US" w:eastAsia="lv-LV"/>
        </w:rPr>
        <w:t xml:space="preserve"> </w:t>
      </w:r>
      <w:proofErr w:type="spellStart"/>
      <w:r w:rsidRPr="005415B2">
        <w:rPr>
          <w:lang w:val="en-US" w:eastAsia="lv-LV"/>
        </w:rPr>
        <w:t>informācijas</w:t>
      </w:r>
      <w:proofErr w:type="spellEnd"/>
      <w:r w:rsidRPr="005415B2">
        <w:rPr>
          <w:lang w:val="en-US" w:eastAsia="lv-LV"/>
        </w:rPr>
        <w:t xml:space="preserve"> un </w:t>
      </w:r>
      <w:proofErr w:type="spellStart"/>
      <w:r w:rsidRPr="005415B2">
        <w:rPr>
          <w:lang w:val="en-US" w:eastAsia="lv-LV"/>
        </w:rPr>
        <w:t>pieredzes</w:t>
      </w:r>
      <w:proofErr w:type="spellEnd"/>
      <w:r w:rsidRPr="005415B2">
        <w:rPr>
          <w:lang w:val="en-US" w:eastAsia="lv-LV"/>
        </w:rPr>
        <w:t xml:space="preserve"> </w:t>
      </w:r>
      <w:proofErr w:type="spellStart"/>
      <w:r w:rsidRPr="005415B2">
        <w:rPr>
          <w:lang w:val="en-US" w:eastAsia="lv-LV"/>
        </w:rPr>
        <w:t>apmaiņu</w:t>
      </w:r>
      <w:proofErr w:type="spellEnd"/>
      <w:r w:rsidRPr="005415B2">
        <w:rPr>
          <w:lang w:val="en-US" w:eastAsia="lv-LV"/>
        </w:rPr>
        <w:t xml:space="preserve"> </w:t>
      </w:r>
      <w:proofErr w:type="spellStart"/>
      <w:r w:rsidRPr="005415B2">
        <w:rPr>
          <w:lang w:val="en-US" w:eastAsia="lv-LV"/>
        </w:rPr>
        <w:t>starp</w:t>
      </w:r>
      <w:proofErr w:type="spellEnd"/>
      <w:r w:rsidRPr="005415B2">
        <w:rPr>
          <w:lang w:val="en-US" w:eastAsia="lv-LV"/>
        </w:rPr>
        <w:t xml:space="preserve"> </w:t>
      </w:r>
      <w:proofErr w:type="spellStart"/>
      <w:r w:rsidR="2DED6FF1" w:rsidRPr="005415B2">
        <w:rPr>
          <w:lang w:val="en-US" w:eastAsia="lv-LV"/>
        </w:rPr>
        <w:t>Pārvaldes</w:t>
      </w:r>
      <w:proofErr w:type="spellEnd"/>
      <w:r w:rsidR="2DED6FF1" w:rsidRPr="005415B2">
        <w:rPr>
          <w:lang w:val="en-US" w:eastAsia="lv-LV"/>
        </w:rPr>
        <w:t xml:space="preserve"> </w:t>
      </w:r>
      <w:proofErr w:type="spellStart"/>
      <w:r w:rsidR="2DED6FF1" w:rsidRPr="005415B2">
        <w:rPr>
          <w:lang w:val="en-US" w:eastAsia="lv-LV"/>
        </w:rPr>
        <w:t>struktūrvienībā</w:t>
      </w:r>
      <w:r w:rsidR="478F391B" w:rsidRPr="005415B2">
        <w:rPr>
          <w:lang w:val="en-US" w:eastAsia="lv-LV"/>
        </w:rPr>
        <w:t>m</w:t>
      </w:r>
      <w:proofErr w:type="spellEnd"/>
      <w:r w:rsidRPr="005415B2">
        <w:rPr>
          <w:lang w:val="en-US" w:eastAsia="lv-LV"/>
        </w:rPr>
        <w:t>;</w:t>
      </w:r>
      <w:r w:rsidR="4197CF81" w:rsidRPr="005415B2">
        <w:rPr>
          <w:lang w:val="en-US" w:eastAsia="lv-LV"/>
        </w:rPr>
        <w:t xml:space="preserve"> </w:t>
      </w:r>
    </w:p>
    <w:p w14:paraId="21825838" w14:textId="78DCDD26" w:rsidR="009124A2" w:rsidRPr="005415B2" w:rsidRDefault="03D20572" w:rsidP="510DA6A9">
      <w:pPr>
        <w:pStyle w:val="Parasts2"/>
        <w:numPr>
          <w:ilvl w:val="2"/>
          <w:numId w:val="3"/>
        </w:numPr>
        <w:ind w:left="900"/>
        <w:jc w:val="both"/>
        <w:rPr>
          <w:lang w:val="en-US" w:eastAsia="lv-LV"/>
        </w:rPr>
      </w:pPr>
      <w:proofErr w:type="spellStart"/>
      <w:r w:rsidRPr="005415B2">
        <w:rPr>
          <w:lang w:val="en-US" w:eastAsia="lv-LV"/>
        </w:rPr>
        <w:t>snie</w:t>
      </w:r>
      <w:r w:rsidR="43E789B8" w:rsidRPr="005415B2">
        <w:rPr>
          <w:lang w:val="en-US" w:eastAsia="lv-LV"/>
        </w:rPr>
        <w:t>gt</w:t>
      </w:r>
      <w:proofErr w:type="spellEnd"/>
      <w:r w:rsidRPr="005415B2">
        <w:rPr>
          <w:lang w:val="en-US" w:eastAsia="lv-LV"/>
        </w:rPr>
        <w:t xml:space="preserve"> </w:t>
      </w:r>
      <w:proofErr w:type="spellStart"/>
      <w:r w:rsidRPr="005415B2">
        <w:rPr>
          <w:lang w:val="en-US" w:eastAsia="lv-LV"/>
        </w:rPr>
        <w:t>konsultatīvu</w:t>
      </w:r>
      <w:proofErr w:type="spellEnd"/>
      <w:r w:rsidRPr="005415B2">
        <w:rPr>
          <w:lang w:val="en-US" w:eastAsia="lv-LV"/>
        </w:rPr>
        <w:t xml:space="preserve"> un </w:t>
      </w:r>
      <w:proofErr w:type="spellStart"/>
      <w:r w:rsidRPr="005415B2">
        <w:rPr>
          <w:lang w:val="en-US" w:eastAsia="lv-LV"/>
        </w:rPr>
        <w:t>metodisku</w:t>
      </w:r>
      <w:proofErr w:type="spellEnd"/>
      <w:r w:rsidRPr="005415B2">
        <w:rPr>
          <w:lang w:val="en-US" w:eastAsia="lv-LV"/>
        </w:rPr>
        <w:t xml:space="preserve"> </w:t>
      </w:r>
      <w:proofErr w:type="spellStart"/>
      <w:r w:rsidRPr="005415B2">
        <w:rPr>
          <w:lang w:val="en-US" w:eastAsia="lv-LV"/>
        </w:rPr>
        <w:t>palīdzību</w:t>
      </w:r>
      <w:proofErr w:type="spellEnd"/>
      <w:r w:rsidRPr="005415B2">
        <w:rPr>
          <w:lang w:val="en-US" w:eastAsia="lv-LV"/>
        </w:rPr>
        <w:t xml:space="preserve"> </w:t>
      </w:r>
      <w:proofErr w:type="spellStart"/>
      <w:r w:rsidR="51AC097F" w:rsidRPr="005415B2">
        <w:rPr>
          <w:lang w:val="en-US" w:eastAsia="lv-LV"/>
        </w:rPr>
        <w:t>Pārvaldes</w:t>
      </w:r>
      <w:proofErr w:type="spellEnd"/>
      <w:r w:rsidR="51AC097F" w:rsidRPr="005415B2">
        <w:rPr>
          <w:lang w:val="en-US" w:eastAsia="lv-LV"/>
        </w:rPr>
        <w:t xml:space="preserve"> </w:t>
      </w:r>
      <w:proofErr w:type="spellStart"/>
      <w:r w:rsidR="5812B8FE" w:rsidRPr="005415B2">
        <w:rPr>
          <w:lang w:val="en-US" w:eastAsia="lv-LV"/>
        </w:rPr>
        <w:t>struktūrvienībām</w:t>
      </w:r>
      <w:proofErr w:type="spellEnd"/>
      <w:r w:rsidRPr="005415B2">
        <w:rPr>
          <w:lang w:val="en-US" w:eastAsia="lv-LV"/>
        </w:rPr>
        <w:t xml:space="preserve">, </w:t>
      </w:r>
      <w:proofErr w:type="spellStart"/>
      <w:r w:rsidRPr="005415B2">
        <w:rPr>
          <w:lang w:val="en-US" w:eastAsia="lv-LV"/>
        </w:rPr>
        <w:t>koordinē</w:t>
      </w:r>
      <w:r w:rsidR="6FF706C2" w:rsidRPr="005415B2">
        <w:rPr>
          <w:lang w:val="en-US" w:eastAsia="lv-LV"/>
        </w:rPr>
        <w:t>t</w:t>
      </w:r>
      <w:proofErr w:type="spellEnd"/>
      <w:r w:rsidRPr="005415B2">
        <w:rPr>
          <w:lang w:val="en-US" w:eastAsia="lv-LV"/>
        </w:rPr>
        <w:t xml:space="preserve"> un </w:t>
      </w:r>
      <w:proofErr w:type="spellStart"/>
      <w:r w:rsidRPr="005415B2">
        <w:rPr>
          <w:lang w:val="en-US" w:eastAsia="lv-LV"/>
        </w:rPr>
        <w:t>popularizē</w:t>
      </w:r>
      <w:r w:rsidR="1F223876" w:rsidRPr="005415B2">
        <w:rPr>
          <w:lang w:val="en-US" w:eastAsia="lv-LV"/>
        </w:rPr>
        <w:t>t</w:t>
      </w:r>
      <w:proofErr w:type="spellEnd"/>
      <w:r w:rsidRPr="005415B2">
        <w:rPr>
          <w:lang w:val="en-US" w:eastAsia="lv-LV"/>
        </w:rPr>
        <w:t xml:space="preserve"> to </w:t>
      </w:r>
      <w:proofErr w:type="spellStart"/>
      <w:r w:rsidRPr="005415B2">
        <w:rPr>
          <w:lang w:val="en-US" w:eastAsia="lv-LV"/>
        </w:rPr>
        <w:t>darbu</w:t>
      </w:r>
      <w:proofErr w:type="spellEnd"/>
      <w:r w:rsidRPr="005415B2">
        <w:rPr>
          <w:lang w:val="en-US" w:eastAsia="lv-LV"/>
        </w:rPr>
        <w:t>;</w:t>
      </w:r>
      <w:r w:rsidR="4197CF81" w:rsidRPr="005415B2">
        <w:rPr>
          <w:lang w:val="en-US" w:eastAsia="lv-LV"/>
        </w:rPr>
        <w:t xml:space="preserve"> </w:t>
      </w:r>
    </w:p>
    <w:p w14:paraId="581127D5" w14:textId="2E86A369" w:rsidR="009124A2" w:rsidRPr="005415B2" w:rsidRDefault="03D20572" w:rsidP="510DA6A9">
      <w:pPr>
        <w:pStyle w:val="Parasts2"/>
        <w:numPr>
          <w:ilvl w:val="2"/>
          <w:numId w:val="3"/>
        </w:numPr>
        <w:ind w:left="900"/>
        <w:jc w:val="both"/>
        <w:rPr>
          <w:lang w:val="en-US" w:eastAsia="lv-LV"/>
        </w:rPr>
      </w:pPr>
      <w:proofErr w:type="spellStart"/>
      <w:r w:rsidRPr="005415B2">
        <w:rPr>
          <w:lang w:val="en-US" w:eastAsia="lv-LV"/>
        </w:rPr>
        <w:t>nodrošin</w:t>
      </w:r>
      <w:r w:rsidR="4F1003D0" w:rsidRPr="005415B2">
        <w:rPr>
          <w:lang w:val="en-US" w:eastAsia="lv-LV"/>
        </w:rPr>
        <w:t>āt</w:t>
      </w:r>
      <w:proofErr w:type="spellEnd"/>
      <w:r w:rsidRPr="005415B2">
        <w:rPr>
          <w:lang w:val="en-US" w:eastAsia="lv-LV"/>
        </w:rPr>
        <w:t xml:space="preserve"> </w:t>
      </w:r>
      <w:r w:rsidR="2F0EDB02" w:rsidRPr="005415B2">
        <w:rPr>
          <w:lang w:val="en-US" w:eastAsia="lv-LV"/>
        </w:rPr>
        <w:t>P</w:t>
      </w:r>
      <w:r w:rsidRPr="005415B2">
        <w:rPr>
          <w:lang w:val="en-US" w:eastAsia="lv-LV"/>
        </w:rPr>
        <w:t xml:space="preserve">ašvaldības </w:t>
      </w:r>
      <w:proofErr w:type="spellStart"/>
      <w:r w:rsidRPr="005415B2">
        <w:rPr>
          <w:lang w:val="en-US" w:eastAsia="lv-LV"/>
        </w:rPr>
        <w:t>attīstības</w:t>
      </w:r>
      <w:proofErr w:type="spellEnd"/>
      <w:r w:rsidRPr="005415B2">
        <w:rPr>
          <w:lang w:val="en-US" w:eastAsia="lv-LV"/>
        </w:rPr>
        <w:t xml:space="preserve"> </w:t>
      </w:r>
      <w:proofErr w:type="spellStart"/>
      <w:r w:rsidRPr="005415B2">
        <w:rPr>
          <w:lang w:val="en-US" w:eastAsia="lv-LV"/>
        </w:rPr>
        <w:t>plānošanas</w:t>
      </w:r>
      <w:proofErr w:type="spellEnd"/>
      <w:r w:rsidRPr="005415B2">
        <w:rPr>
          <w:lang w:val="en-US" w:eastAsia="lv-LV"/>
        </w:rPr>
        <w:t xml:space="preserve"> </w:t>
      </w:r>
      <w:proofErr w:type="spellStart"/>
      <w:r w:rsidRPr="005415B2">
        <w:rPr>
          <w:lang w:val="en-US" w:eastAsia="lv-LV"/>
        </w:rPr>
        <w:t>dokumentos</w:t>
      </w:r>
      <w:proofErr w:type="spellEnd"/>
      <w:r w:rsidRPr="005415B2">
        <w:rPr>
          <w:lang w:val="en-US" w:eastAsia="lv-LV"/>
        </w:rPr>
        <w:t xml:space="preserve"> </w:t>
      </w:r>
      <w:proofErr w:type="spellStart"/>
      <w:r w:rsidRPr="005415B2">
        <w:rPr>
          <w:lang w:val="en-US" w:eastAsia="lv-LV"/>
        </w:rPr>
        <w:t>paredzēto</w:t>
      </w:r>
      <w:proofErr w:type="spellEnd"/>
      <w:r w:rsidRPr="005415B2">
        <w:rPr>
          <w:lang w:val="en-US" w:eastAsia="lv-LV"/>
        </w:rPr>
        <w:t xml:space="preserve"> </w:t>
      </w:r>
      <w:proofErr w:type="spellStart"/>
      <w:r w:rsidRPr="005415B2">
        <w:rPr>
          <w:lang w:val="en-US" w:eastAsia="lv-LV"/>
        </w:rPr>
        <w:t>uzdevumu</w:t>
      </w:r>
      <w:proofErr w:type="spellEnd"/>
      <w:r w:rsidRPr="005415B2">
        <w:rPr>
          <w:lang w:val="en-US" w:eastAsia="lv-LV"/>
        </w:rPr>
        <w:t xml:space="preserve"> </w:t>
      </w:r>
      <w:proofErr w:type="spellStart"/>
      <w:r w:rsidRPr="005415B2">
        <w:rPr>
          <w:lang w:val="en-US" w:eastAsia="lv-LV"/>
        </w:rPr>
        <w:t>pildīšanu</w:t>
      </w:r>
      <w:proofErr w:type="spellEnd"/>
      <w:r w:rsidRPr="005415B2">
        <w:rPr>
          <w:lang w:val="en-US" w:eastAsia="lv-LV"/>
        </w:rPr>
        <w:t xml:space="preserve"> </w:t>
      </w:r>
      <w:proofErr w:type="spellStart"/>
      <w:r w:rsidRPr="005415B2">
        <w:rPr>
          <w:lang w:val="en-US" w:eastAsia="lv-LV"/>
        </w:rPr>
        <w:t>savas</w:t>
      </w:r>
      <w:proofErr w:type="spellEnd"/>
      <w:r w:rsidRPr="005415B2">
        <w:rPr>
          <w:lang w:val="en-US" w:eastAsia="lv-LV"/>
        </w:rPr>
        <w:t xml:space="preserve"> </w:t>
      </w:r>
      <w:proofErr w:type="spellStart"/>
      <w:r w:rsidRPr="005415B2">
        <w:rPr>
          <w:lang w:val="en-US" w:eastAsia="lv-LV"/>
        </w:rPr>
        <w:t>kompetences</w:t>
      </w:r>
      <w:proofErr w:type="spellEnd"/>
      <w:r w:rsidRPr="005415B2">
        <w:rPr>
          <w:lang w:val="en-US" w:eastAsia="lv-LV"/>
        </w:rPr>
        <w:t xml:space="preserve"> </w:t>
      </w:r>
      <w:proofErr w:type="spellStart"/>
      <w:r w:rsidRPr="005415B2">
        <w:rPr>
          <w:lang w:val="en-US" w:eastAsia="lv-LV"/>
        </w:rPr>
        <w:t>ietvaros</w:t>
      </w:r>
      <w:proofErr w:type="spellEnd"/>
      <w:r w:rsidRPr="005415B2">
        <w:rPr>
          <w:lang w:val="en-US" w:eastAsia="lv-LV"/>
        </w:rPr>
        <w:t>;</w:t>
      </w:r>
      <w:r w:rsidR="4197CF81" w:rsidRPr="005415B2">
        <w:rPr>
          <w:lang w:val="en-US" w:eastAsia="lv-LV"/>
        </w:rPr>
        <w:t xml:space="preserve"> </w:t>
      </w:r>
    </w:p>
    <w:p w14:paraId="10B87E59" w14:textId="7D4910D5" w:rsidR="009124A2" w:rsidRPr="00286399" w:rsidRDefault="00015BDE" w:rsidP="510DA6A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proofErr w:type="spellStart"/>
      <w:r>
        <w:rPr>
          <w:lang w:val="en-US" w:eastAsia="lv-LV"/>
        </w:rPr>
        <w:t>organizēt</w:t>
      </w:r>
      <w:proofErr w:type="spellEnd"/>
      <w:r w:rsidR="03D20572" w:rsidRPr="005415B2">
        <w:rPr>
          <w:lang w:val="en-US" w:eastAsia="lv-LV"/>
        </w:rPr>
        <w:t xml:space="preserve"> </w:t>
      </w:r>
      <w:proofErr w:type="spellStart"/>
      <w:r w:rsidR="03D20572" w:rsidRPr="005415B2">
        <w:rPr>
          <w:lang w:val="en-US" w:eastAsia="lv-LV"/>
        </w:rPr>
        <w:t>pasākumus</w:t>
      </w:r>
      <w:proofErr w:type="spellEnd"/>
      <w:r w:rsidR="03D20572" w:rsidRPr="005415B2">
        <w:rPr>
          <w:lang w:val="en-US" w:eastAsia="lv-LV"/>
        </w:rPr>
        <w:t xml:space="preserve">, </w:t>
      </w:r>
      <w:proofErr w:type="spellStart"/>
      <w:r w:rsidR="03D20572" w:rsidRPr="005415B2">
        <w:rPr>
          <w:lang w:val="en-US" w:eastAsia="lv-LV"/>
        </w:rPr>
        <w:t>festivālus</w:t>
      </w:r>
      <w:proofErr w:type="spellEnd"/>
      <w:r w:rsidR="03D20572" w:rsidRPr="005415B2">
        <w:rPr>
          <w:lang w:val="en-US" w:eastAsia="lv-LV"/>
        </w:rPr>
        <w:t xml:space="preserve">, </w:t>
      </w:r>
      <w:proofErr w:type="spellStart"/>
      <w:r w:rsidR="03D20572" w:rsidRPr="005415B2">
        <w:rPr>
          <w:lang w:val="en-US" w:eastAsia="lv-LV"/>
        </w:rPr>
        <w:t>izstādes</w:t>
      </w:r>
      <w:proofErr w:type="spellEnd"/>
      <w:r w:rsidR="03D20572" w:rsidRPr="005415B2">
        <w:rPr>
          <w:lang w:val="en-US" w:eastAsia="lv-LV"/>
        </w:rPr>
        <w:t xml:space="preserve">, </w:t>
      </w:r>
      <w:proofErr w:type="spellStart"/>
      <w:r w:rsidR="03D20572" w:rsidRPr="005415B2">
        <w:rPr>
          <w:lang w:val="en-US" w:eastAsia="lv-LV"/>
        </w:rPr>
        <w:t>kā</w:t>
      </w:r>
      <w:proofErr w:type="spellEnd"/>
      <w:r w:rsidR="03D20572" w:rsidRPr="005415B2">
        <w:rPr>
          <w:lang w:val="en-US" w:eastAsia="lv-LV"/>
        </w:rPr>
        <w:t xml:space="preserve"> </w:t>
      </w:r>
      <w:proofErr w:type="spellStart"/>
      <w:r w:rsidR="03D20572" w:rsidRPr="005415B2">
        <w:rPr>
          <w:lang w:val="en-US" w:eastAsia="lv-LV"/>
        </w:rPr>
        <w:t>arī</w:t>
      </w:r>
      <w:proofErr w:type="spellEnd"/>
      <w:r w:rsidR="03D20572" w:rsidRPr="005415B2">
        <w:rPr>
          <w:lang w:val="en-US" w:eastAsia="lv-LV"/>
        </w:rPr>
        <w:t xml:space="preserve"> </w:t>
      </w:r>
      <w:proofErr w:type="spellStart"/>
      <w:r w:rsidR="03D20572" w:rsidRPr="005415B2">
        <w:rPr>
          <w:lang w:val="en-US" w:eastAsia="lv-LV"/>
        </w:rPr>
        <w:t>citas</w:t>
      </w:r>
      <w:proofErr w:type="spellEnd"/>
      <w:r w:rsidR="03D20572" w:rsidRPr="005415B2">
        <w:rPr>
          <w:lang w:val="en-US" w:eastAsia="lv-LV"/>
        </w:rPr>
        <w:t xml:space="preserve"> </w:t>
      </w:r>
      <w:proofErr w:type="spellStart"/>
      <w:r w:rsidR="03D20572" w:rsidRPr="005415B2">
        <w:rPr>
          <w:lang w:val="en-US" w:eastAsia="lv-LV"/>
        </w:rPr>
        <w:t>publiskas</w:t>
      </w:r>
      <w:proofErr w:type="spellEnd"/>
      <w:r w:rsidR="03D20572" w:rsidRPr="005415B2">
        <w:rPr>
          <w:lang w:val="en-US" w:eastAsia="lv-LV"/>
        </w:rPr>
        <w:t xml:space="preserve"> novada,  </w:t>
      </w:r>
      <w:proofErr w:type="spellStart"/>
      <w:r w:rsidR="03D20572" w:rsidRPr="005415B2">
        <w:rPr>
          <w:lang w:val="en-US" w:eastAsia="lv-LV"/>
        </w:rPr>
        <w:t>valstspilsētas</w:t>
      </w:r>
      <w:proofErr w:type="spellEnd"/>
      <w:r w:rsidR="03D20572" w:rsidRPr="005415B2">
        <w:rPr>
          <w:lang w:val="en-US" w:eastAsia="lv-LV"/>
        </w:rPr>
        <w:t xml:space="preserve">, </w:t>
      </w:r>
      <w:proofErr w:type="spellStart"/>
      <w:r w:rsidR="03D20572" w:rsidRPr="005415B2">
        <w:rPr>
          <w:lang w:val="en-US" w:eastAsia="lv-LV"/>
        </w:rPr>
        <w:t>nacionāla</w:t>
      </w:r>
      <w:proofErr w:type="spellEnd"/>
      <w:r w:rsidR="03D20572" w:rsidRPr="005415B2">
        <w:rPr>
          <w:lang w:val="en-US" w:eastAsia="lv-LV"/>
        </w:rPr>
        <w:t xml:space="preserve"> </w:t>
      </w:r>
      <w:proofErr w:type="spellStart"/>
      <w:r w:rsidR="03D20572" w:rsidRPr="005415B2">
        <w:rPr>
          <w:lang w:val="en-US" w:eastAsia="lv-LV"/>
        </w:rPr>
        <w:t>vai</w:t>
      </w:r>
      <w:proofErr w:type="spellEnd"/>
      <w:r w:rsidR="03D20572" w:rsidRPr="005415B2">
        <w:rPr>
          <w:lang w:val="en-US" w:eastAsia="lv-LV"/>
        </w:rPr>
        <w:t xml:space="preserve"> </w:t>
      </w:r>
      <w:proofErr w:type="spellStart"/>
      <w:r w:rsidR="03D20572" w:rsidRPr="005415B2">
        <w:rPr>
          <w:lang w:val="en-US" w:eastAsia="lv-LV"/>
        </w:rPr>
        <w:t>starptautiska</w:t>
      </w:r>
      <w:proofErr w:type="spellEnd"/>
      <w:r w:rsidR="03D20572" w:rsidRPr="005415B2">
        <w:rPr>
          <w:lang w:val="en-US" w:eastAsia="lv-LV"/>
        </w:rPr>
        <w:t xml:space="preserve"> </w:t>
      </w:r>
      <w:proofErr w:type="spellStart"/>
      <w:r w:rsidR="03D20572" w:rsidRPr="005415B2">
        <w:rPr>
          <w:lang w:val="en-US" w:eastAsia="lv-LV"/>
        </w:rPr>
        <w:t>līmeņa</w:t>
      </w:r>
      <w:proofErr w:type="spellEnd"/>
      <w:r w:rsidR="03D20572" w:rsidRPr="005415B2">
        <w:rPr>
          <w:lang w:val="en-US" w:eastAsia="lv-LV"/>
        </w:rPr>
        <w:t xml:space="preserve"> </w:t>
      </w:r>
      <w:proofErr w:type="spellStart"/>
      <w:r w:rsidR="03D20572" w:rsidRPr="005415B2">
        <w:rPr>
          <w:lang w:val="en-US" w:eastAsia="lv-LV"/>
        </w:rPr>
        <w:t>aktivitātes</w:t>
      </w:r>
      <w:proofErr w:type="spellEnd"/>
      <w:r w:rsidR="03D20572" w:rsidRPr="005415B2">
        <w:rPr>
          <w:lang w:val="en-US" w:eastAsia="lv-LV"/>
        </w:rPr>
        <w:t>.</w:t>
      </w:r>
      <w:r w:rsidR="4197CF81" w:rsidRPr="005415B2">
        <w:rPr>
          <w:lang w:val="en-US" w:eastAsia="lv-LV"/>
        </w:rPr>
        <w:t xml:space="preserve"> </w:t>
      </w:r>
    </w:p>
    <w:p w14:paraId="46CE23C6" w14:textId="63C205FF" w:rsidR="009124A2" w:rsidRPr="00286399" w:rsidRDefault="05AA50AA" w:rsidP="510DA6A9">
      <w:pPr>
        <w:pStyle w:val="Parasts2"/>
        <w:numPr>
          <w:ilvl w:val="1"/>
          <w:numId w:val="3"/>
        </w:numPr>
        <w:ind w:left="360"/>
        <w:jc w:val="both"/>
        <w:rPr>
          <w:lang w:val="lv-LV"/>
        </w:rPr>
      </w:pPr>
      <w:r w:rsidRPr="005415B2">
        <w:rPr>
          <w:lang w:val="en-US"/>
        </w:rPr>
        <w:t xml:space="preserve"> </w:t>
      </w:r>
      <w:proofErr w:type="spellStart"/>
      <w:r w:rsidR="2FDFDBA4" w:rsidRPr="005415B2">
        <w:rPr>
          <w:lang w:val="en-US"/>
        </w:rPr>
        <w:t>Pārvaldes</w:t>
      </w:r>
      <w:proofErr w:type="spellEnd"/>
      <w:r w:rsidR="2FDFDBA4" w:rsidRPr="005415B2">
        <w:rPr>
          <w:lang w:val="en-US"/>
        </w:rPr>
        <w:t xml:space="preserve"> </w:t>
      </w:r>
      <w:proofErr w:type="spellStart"/>
      <w:r w:rsidR="2FDFDBA4" w:rsidRPr="005415B2">
        <w:rPr>
          <w:lang w:val="en-US"/>
        </w:rPr>
        <w:t>galvenie</w:t>
      </w:r>
      <w:proofErr w:type="spellEnd"/>
      <w:r w:rsidR="2FDFDBA4" w:rsidRPr="005415B2">
        <w:rPr>
          <w:lang w:val="en-US"/>
        </w:rPr>
        <w:t xml:space="preserve"> </w:t>
      </w:r>
      <w:proofErr w:type="spellStart"/>
      <w:r w:rsidR="2FDFDBA4" w:rsidRPr="005415B2">
        <w:rPr>
          <w:lang w:val="en-US"/>
        </w:rPr>
        <w:t>uzdevumi</w:t>
      </w:r>
      <w:proofErr w:type="spellEnd"/>
      <w:r w:rsidR="2FDFDBA4" w:rsidRPr="005415B2">
        <w:rPr>
          <w:lang w:val="en-US"/>
        </w:rPr>
        <w:t xml:space="preserve"> </w:t>
      </w:r>
      <w:proofErr w:type="spellStart"/>
      <w:r w:rsidR="2FDFDBA4" w:rsidRPr="005415B2">
        <w:rPr>
          <w:lang w:val="en-US"/>
        </w:rPr>
        <w:t>ir</w:t>
      </w:r>
      <w:proofErr w:type="spellEnd"/>
      <w:r w:rsidR="2FDFDBA4" w:rsidRPr="005415B2">
        <w:rPr>
          <w:lang w:val="en-US"/>
        </w:rPr>
        <w:t xml:space="preserve"> </w:t>
      </w:r>
      <w:proofErr w:type="spellStart"/>
      <w:r w:rsidR="2FDFDBA4" w:rsidRPr="005415B2">
        <w:rPr>
          <w:lang w:val="en-US"/>
        </w:rPr>
        <w:t>šādi</w:t>
      </w:r>
      <w:proofErr w:type="spellEnd"/>
      <w:r w:rsidR="2FDFDBA4" w:rsidRPr="005415B2">
        <w:rPr>
          <w:lang w:val="en-US"/>
        </w:rPr>
        <w:t>:</w:t>
      </w:r>
    </w:p>
    <w:p w14:paraId="6EB6FBE8" w14:textId="61779FEC" w:rsidR="009124A2" w:rsidRDefault="00032ABA" w:rsidP="510DA6A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r>
        <w:rPr>
          <w:lang w:val="lv-LV"/>
        </w:rPr>
        <w:t>s</w:t>
      </w:r>
      <w:r w:rsidR="1EAB2069" w:rsidRPr="510DA6A9">
        <w:rPr>
          <w:lang w:val="lv-LV"/>
        </w:rPr>
        <w:t xml:space="preserve">aglabāt un popularizēt </w:t>
      </w:r>
      <w:r w:rsidR="198B8A93" w:rsidRPr="510DA6A9">
        <w:rPr>
          <w:lang w:val="lv-LV"/>
        </w:rPr>
        <w:t>Kultūras mantojum</w:t>
      </w:r>
      <w:r w:rsidR="2F3ECD81" w:rsidRPr="510DA6A9">
        <w:rPr>
          <w:lang w:val="lv-LV"/>
        </w:rPr>
        <w:t>u;</w:t>
      </w:r>
      <w:r w:rsidR="198B8A93" w:rsidRPr="510DA6A9">
        <w:rPr>
          <w:lang w:val="lv-LV"/>
        </w:rPr>
        <w:t xml:space="preserve"> </w:t>
      </w:r>
    </w:p>
    <w:p w14:paraId="1C9865A5" w14:textId="7476CB72" w:rsidR="00032ABA" w:rsidRPr="00032ABA" w:rsidRDefault="00032ABA" w:rsidP="00032ABA">
      <w:pPr>
        <w:pStyle w:val="Parasts2"/>
        <w:numPr>
          <w:ilvl w:val="2"/>
          <w:numId w:val="3"/>
        </w:numPr>
        <w:ind w:left="851" w:hanging="142"/>
        <w:jc w:val="both"/>
        <w:rPr>
          <w:lang w:val="lv-LV" w:eastAsia="lv-LV"/>
        </w:rPr>
      </w:pPr>
      <w:r>
        <w:rPr>
          <w:lang w:val="lv-LV" w:eastAsia="lv-LV"/>
        </w:rPr>
        <w:t>i</w:t>
      </w:r>
      <w:r w:rsidRPr="00032ABA">
        <w:rPr>
          <w:lang w:val="lv-LV" w:eastAsia="lv-LV"/>
        </w:rPr>
        <w:t>zstrādāt un iesniegt Jēkabpils novada domei kultūras pasākumu gada plānu apstiprināšanai, nodrošināt tā izpildi;</w:t>
      </w:r>
    </w:p>
    <w:p w14:paraId="3B47B685" w14:textId="0BDAC548" w:rsidR="009124A2" w:rsidRDefault="00032ABA" w:rsidP="510DA6A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r>
        <w:rPr>
          <w:lang w:val="lv-LV"/>
        </w:rPr>
        <w:t>o</w:t>
      </w:r>
      <w:r w:rsidR="198B8A93" w:rsidRPr="510DA6A9">
        <w:rPr>
          <w:lang w:val="lv-LV"/>
        </w:rPr>
        <w:t xml:space="preserve">rganizēt pasākumus un iniciatīvas, kas izceļ novada vēsturiskās vērtības, </w:t>
      </w:r>
      <w:r w:rsidR="198B8A93" w:rsidRPr="00871CFF">
        <w:rPr>
          <w:lang w:val="lv-LV"/>
        </w:rPr>
        <w:t>tradīcijas un folkloru, piemēram, novada svētkus, izstādes par novada vēsturi un tradicionālās mākslas festivālus</w:t>
      </w:r>
      <w:r w:rsidR="09E8A4FC" w:rsidRPr="00871CFF">
        <w:rPr>
          <w:lang w:val="lv-LV"/>
        </w:rPr>
        <w:t>;</w:t>
      </w:r>
    </w:p>
    <w:p w14:paraId="41F142B0" w14:textId="3BC64317" w:rsidR="005C3D86" w:rsidRDefault="005C3D86" w:rsidP="510DA6A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r>
        <w:rPr>
          <w:lang w:val="lv-LV"/>
        </w:rPr>
        <w:t>organizēt pasākumus</w:t>
      </w:r>
      <w:r w:rsidR="00AF6AFD">
        <w:rPr>
          <w:lang w:val="lv-LV"/>
        </w:rPr>
        <w:t xml:space="preserve"> Pārvaldes</w:t>
      </w:r>
      <w:r>
        <w:rPr>
          <w:lang w:val="lv-LV"/>
        </w:rPr>
        <w:t xml:space="preserve"> struktūrvienībās un brīvdabas estrādēs</w:t>
      </w:r>
      <w:r w:rsidR="00AF6AFD">
        <w:rPr>
          <w:lang w:val="lv-LV"/>
        </w:rPr>
        <w:t>;</w:t>
      </w:r>
    </w:p>
    <w:p w14:paraId="5D808AEB" w14:textId="7491590C" w:rsidR="00203998" w:rsidRPr="00871CFF" w:rsidRDefault="00A9644C" w:rsidP="510DA6A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r>
        <w:rPr>
          <w:lang w:val="lv-LV"/>
        </w:rPr>
        <w:t xml:space="preserve">saskaņot </w:t>
      </w:r>
      <w:r w:rsidR="004C20EC">
        <w:rPr>
          <w:lang w:val="lv-LV"/>
        </w:rPr>
        <w:t>publisku</w:t>
      </w:r>
      <w:r w:rsidR="00013780">
        <w:rPr>
          <w:lang w:val="lv-LV"/>
        </w:rPr>
        <w:t xml:space="preserve"> kultūras</w:t>
      </w:r>
      <w:r w:rsidR="004C20EC">
        <w:rPr>
          <w:lang w:val="lv-LV"/>
        </w:rPr>
        <w:t xml:space="preserve"> </w:t>
      </w:r>
      <w:r w:rsidR="008E5D76">
        <w:rPr>
          <w:lang w:val="lv-LV"/>
        </w:rPr>
        <w:t xml:space="preserve">pasākumu norisi </w:t>
      </w:r>
      <w:r>
        <w:rPr>
          <w:lang w:val="lv-LV"/>
        </w:rPr>
        <w:t>pašvaldībai piederošā</w:t>
      </w:r>
      <w:r w:rsidR="00A85B74">
        <w:rPr>
          <w:lang w:val="lv-LV"/>
        </w:rPr>
        <w:t xml:space="preserve"> </w:t>
      </w:r>
      <w:r w:rsidR="008E5D76">
        <w:rPr>
          <w:lang w:val="lv-LV"/>
        </w:rPr>
        <w:t>teritorijā</w:t>
      </w:r>
      <w:r w:rsidR="009068AF">
        <w:rPr>
          <w:lang w:val="lv-LV"/>
        </w:rPr>
        <w:t>;</w:t>
      </w:r>
    </w:p>
    <w:p w14:paraId="0585141D" w14:textId="21784ABD" w:rsidR="009124A2" w:rsidRPr="00286399" w:rsidRDefault="00032ABA" w:rsidP="510DA6A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r>
        <w:rPr>
          <w:lang w:val="lv-LV"/>
        </w:rPr>
        <w:lastRenderedPageBreak/>
        <w:t>v</w:t>
      </w:r>
      <w:r w:rsidR="198B8A93" w:rsidRPr="510DA6A9">
        <w:rPr>
          <w:lang w:val="lv-LV"/>
        </w:rPr>
        <w:t>eidot digitālo arhīvu par novada kultūrvēsturiskajām vietām, notikumiem un cilvēkiem, lai šī informācija būtu viegli pieejama sabiedrībai un nākamajām paaudzēm</w:t>
      </w:r>
      <w:r w:rsidR="55D9DFBF" w:rsidRPr="510DA6A9">
        <w:rPr>
          <w:lang w:val="lv-LV"/>
        </w:rPr>
        <w:t>;</w:t>
      </w:r>
    </w:p>
    <w:p w14:paraId="4FB82FE1" w14:textId="6164A4B5" w:rsidR="009124A2" w:rsidRPr="00286399" w:rsidRDefault="00032ABA" w:rsidP="510DA6A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r>
        <w:rPr>
          <w:lang w:val="lv-LV"/>
        </w:rPr>
        <w:t>n</w:t>
      </w:r>
      <w:r w:rsidR="198B8A93" w:rsidRPr="510DA6A9">
        <w:rPr>
          <w:lang w:val="lv-LV"/>
        </w:rPr>
        <w:t>odrošināt pastāvīgu finansējumu amatier</w:t>
      </w:r>
      <w:r w:rsidR="00E72350">
        <w:rPr>
          <w:lang w:val="lv-LV"/>
        </w:rPr>
        <w:t xml:space="preserve">mākslas </w:t>
      </w:r>
      <w:r w:rsidR="198B8A93" w:rsidRPr="510DA6A9">
        <w:rPr>
          <w:lang w:val="lv-LV"/>
        </w:rPr>
        <w:t>kolektīviem</w:t>
      </w:r>
      <w:r w:rsidR="00E72350">
        <w:rPr>
          <w:lang w:val="lv-LV"/>
        </w:rPr>
        <w:t>, organizējot</w:t>
      </w:r>
      <w:r w:rsidR="198B8A93" w:rsidRPr="510DA6A9">
        <w:rPr>
          <w:lang w:val="lv-LV"/>
        </w:rPr>
        <w:t xml:space="preserve"> apmācības, meistarklases un pieredzes apmaiņas programmas</w:t>
      </w:r>
      <w:r w:rsidR="0009288A">
        <w:rPr>
          <w:lang w:val="lv-LV"/>
        </w:rPr>
        <w:t>;</w:t>
      </w:r>
    </w:p>
    <w:p w14:paraId="6D03B904" w14:textId="46A626D9" w:rsidR="009124A2" w:rsidRPr="00286399" w:rsidRDefault="00032ABA" w:rsidP="510DA6A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r>
        <w:rPr>
          <w:lang w:val="lv-LV"/>
        </w:rPr>
        <w:t>r</w:t>
      </w:r>
      <w:r w:rsidR="198B8A93" w:rsidRPr="510DA6A9">
        <w:rPr>
          <w:lang w:val="lv-LV"/>
        </w:rPr>
        <w:t xml:space="preserve">adīt sadarbības iespējas ar profesionāliem māksliniekiem un </w:t>
      </w:r>
      <w:proofErr w:type="spellStart"/>
      <w:r w:rsidR="198B8A93" w:rsidRPr="510DA6A9">
        <w:rPr>
          <w:lang w:val="lv-LV"/>
        </w:rPr>
        <w:t>mentoriem</w:t>
      </w:r>
      <w:proofErr w:type="spellEnd"/>
      <w:r w:rsidR="198B8A93" w:rsidRPr="510DA6A9">
        <w:rPr>
          <w:lang w:val="lv-LV"/>
        </w:rPr>
        <w:t>, kas varētu sniegt iedvesmu un praktiskas zināšanas vietējiem radošajiem talantiem</w:t>
      </w:r>
      <w:r w:rsidR="7DD927F8" w:rsidRPr="510DA6A9">
        <w:rPr>
          <w:lang w:val="lv-LV"/>
        </w:rPr>
        <w:t>;</w:t>
      </w:r>
    </w:p>
    <w:p w14:paraId="0C0A0A26" w14:textId="08C69AC0" w:rsidR="009124A2" w:rsidRPr="00286399" w:rsidRDefault="00032ABA" w:rsidP="510DA6A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r>
        <w:rPr>
          <w:lang w:val="lv-LV"/>
        </w:rPr>
        <w:t>i</w:t>
      </w:r>
      <w:r w:rsidR="198B8A93" w:rsidRPr="510DA6A9">
        <w:rPr>
          <w:lang w:val="lv-LV"/>
        </w:rPr>
        <w:t>zveidot kultūras programmas dažādām iedzīvotāju grupām</w:t>
      </w:r>
      <w:r>
        <w:rPr>
          <w:lang w:val="lv-LV"/>
        </w:rPr>
        <w:t>;</w:t>
      </w:r>
      <w:r w:rsidR="198B8A93" w:rsidRPr="510DA6A9">
        <w:rPr>
          <w:lang w:val="lv-LV"/>
        </w:rPr>
        <w:t xml:space="preserve"> </w:t>
      </w:r>
    </w:p>
    <w:p w14:paraId="28EAE1EC" w14:textId="17D16214" w:rsidR="009124A2" w:rsidRPr="00286399" w:rsidRDefault="00032ABA" w:rsidP="510DA6A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r>
        <w:rPr>
          <w:lang w:val="lv-LV"/>
        </w:rPr>
        <w:t>i</w:t>
      </w:r>
      <w:r w:rsidR="198B8A93" w:rsidRPr="510DA6A9">
        <w:rPr>
          <w:lang w:val="lv-LV"/>
        </w:rPr>
        <w:t>zstrādāt īpašas iniciatīvas un pasākumus, kas pievērstos mazāk pārstāvētām grupām, lai veicinātu viņu iekļaušanu kultūras dzīvē, piemēram, pasākumus cilvēkiem ar īpašām vajadzībām</w:t>
      </w:r>
      <w:r w:rsidR="1F8E2FED" w:rsidRPr="510DA6A9">
        <w:rPr>
          <w:lang w:val="lv-LV"/>
        </w:rPr>
        <w:t>;</w:t>
      </w:r>
    </w:p>
    <w:p w14:paraId="2574B125" w14:textId="4B73DB2D" w:rsidR="009124A2" w:rsidRPr="00286399" w:rsidRDefault="00032ABA" w:rsidP="510DA6A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r>
        <w:rPr>
          <w:lang w:val="lv-LV"/>
        </w:rPr>
        <w:t>u</w:t>
      </w:r>
      <w:r w:rsidR="198B8A93" w:rsidRPr="510DA6A9">
        <w:rPr>
          <w:lang w:val="lv-LV"/>
        </w:rPr>
        <w:t>zlabot aprīkojumu un tehnisko nodrošinājumu</w:t>
      </w:r>
      <w:r w:rsidR="00DD3D7A">
        <w:rPr>
          <w:lang w:val="lv-LV"/>
        </w:rPr>
        <w:t xml:space="preserve"> </w:t>
      </w:r>
      <w:r w:rsidR="00DE689F">
        <w:rPr>
          <w:lang w:val="lv-LV"/>
        </w:rPr>
        <w:t>P</w:t>
      </w:r>
      <w:r w:rsidR="00DD3D7A">
        <w:rPr>
          <w:lang w:val="lv-LV"/>
        </w:rPr>
        <w:t>ārvaldes</w:t>
      </w:r>
      <w:r w:rsidR="00E32FEE">
        <w:rPr>
          <w:lang w:val="lv-LV"/>
        </w:rPr>
        <w:t xml:space="preserve"> </w:t>
      </w:r>
      <w:r w:rsidR="00C92B55">
        <w:rPr>
          <w:lang w:val="lv-LV"/>
        </w:rPr>
        <w:t>struktūrvienībām;</w:t>
      </w:r>
      <w:r w:rsidR="198B8A93" w:rsidRPr="510DA6A9">
        <w:rPr>
          <w:lang w:val="lv-LV"/>
        </w:rPr>
        <w:t xml:space="preserve"> </w:t>
      </w:r>
    </w:p>
    <w:p w14:paraId="0B8BDABE" w14:textId="25936607" w:rsidR="009124A2" w:rsidRPr="00286399" w:rsidRDefault="00032ABA" w:rsidP="510DA6A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r>
        <w:rPr>
          <w:lang w:val="lv-LV"/>
        </w:rPr>
        <w:t>v</w:t>
      </w:r>
      <w:r w:rsidR="198B8A93" w:rsidRPr="510DA6A9">
        <w:rPr>
          <w:lang w:val="lv-LV"/>
        </w:rPr>
        <w:t>eicināt partnerību ar blakus novadiem, kultūras institūcijām un organizācijām gan Latvijā, gan ārvalstīs, organizējot kopīgus pasākumus un pieredzes apmaiņas programmas</w:t>
      </w:r>
      <w:r w:rsidR="28C1AFE2" w:rsidRPr="510DA6A9">
        <w:rPr>
          <w:lang w:val="lv-LV"/>
        </w:rPr>
        <w:t>;</w:t>
      </w:r>
      <w:r w:rsidR="198B8A93" w:rsidRPr="510DA6A9">
        <w:rPr>
          <w:lang w:val="lv-LV"/>
        </w:rPr>
        <w:t xml:space="preserve"> </w:t>
      </w:r>
    </w:p>
    <w:p w14:paraId="2663FA4A" w14:textId="35D69EE9" w:rsidR="009124A2" w:rsidRPr="00286399" w:rsidRDefault="00032ABA" w:rsidP="510DA6A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r>
        <w:rPr>
          <w:lang w:val="lv-LV"/>
        </w:rPr>
        <w:t>i</w:t>
      </w:r>
      <w:r w:rsidR="198B8A93" w:rsidRPr="510DA6A9">
        <w:rPr>
          <w:lang w:val="lv-LV"/>
        </w:rPr>
        <w:t xml:space="preserve">zveidot starptautiskās sadarbības projektus, lai </w:t>
      </w:r>
      <w:r w:rsidR="007E609E">
        <w:rPr>
          <w:lang w:val="lv-LV"/>
        </w:rPr>
        <w:t xml:space="preserve">prezentētu </w:t>
      </w:r>
      <w:r w:rsidR="198B8A93" w:rsidRPr="510DA6A9">
        <w:rPr>
          <w:lang w:val="lv-LV"/>
        </w:rPr>
        <w:t>Jēkabpils novada kultūru ārvalstīs</w:t>
      </w:r>
      <w:r w:rsidR="007E609E">
        <w:rPr>
          <w:lang w:val="lv-LV"/>
        </w:rPr>
        <w:t>;</w:t>
      </w:r>
      <w:r w:rsidR="4661A2CC" w:rsidRPr="510DA6A9">
        <w:rPr>
          <w:lang w:val="lv-LV"/>
        </w:rPr>
        <w:t xml:space="preserve"> </w:t>
      </w:r>
    </w:p>
    <w:p w14:paraId="043BF433" w14:textId="482D07BF" w:rsidR="009124A2" w:rsidRPr="00286399" w:rsidRDefault="00032ABA" w:rsidP="510DA6A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r w:rsidRPr="001D6AE1">
        <w:rPr>
          <w:lang w:val="sv-SE"/>
        </w:rPr>
        <w:t>p</w:t>
      </w:r>
      <w:r w:rsidR="198B8A93" w:rsidRPr="001D6AE1">
        <w:rPr>
          <w:lang w:val="sv-SE"/>
        </w:rPr>
        <w:t>iedalīties valsts un starptautisku kultūras projektu konkursos</w:t>
      </w:r>
      <w:r w:rsidR="752DE4DF" w:rsidRPr="001D6AE1">
        <w:rPr>
          <w:lang w:val="sv-SE"/>
        </w:rPr>
        <w:t>;</w:t>
      </w:r>
    </w:p>
    <w:p w14:paraId="497D8F5E" w14:textId="41015501" w:rsidR="009124A2" w:rsidRPr="00286399" w:rsidRDefault="00032ABA" w:rsidP="510DA6A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r>
        <w:rPr>
          <w:lang w:val="lv-LV"/>
        </w:rPr>
        <w:t>o</w:t>
      </w:r>
      <w:r w:rsidR="198B8A93" w:rsidRPr="510DA6A9">
        <w:rPr>
          <w:lang w:val="lv-LV"/>
        </w:rPr>
        <w:t>rganizēt ikgadējos kultūras festivālus un lielos pasākumus, kas piesaista viesus no Latvijas un ārvalstīm, veicinot novada ekonomisko attīstību</w:t>
      </w:r>
      <w:r w:rsidR="7FB44D99" w:rsidRPr="510DA6A9">
        <w:rPr>
          <w:lang w:val="lv-LV"/>
        </w:rPr>
        <w:t>;</w:t>
      </w:r>
    </w:p>
    <w:p w14:paraId="52F47299" w14:textId="77777777" w:rsidR="00CB26D9" w:rsidRDefault="198B8A93" w:rsidP="00CB26D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r w:rsidRPr="510DA6A9">
        <w:rPr>
          <w:b/>
          <w:bCs/>
          <w:lang w:val="lv-LV"/>
        </w:rPr>
        <w:t xml:space="preserve"> </w:t>
      </w:r>
      <w:r w:rsidR="00032ABA">
        <w:rPr>
          <w:lang w:val="lv-LV"/>
        </w:rPr>
        <w:t>a</w:t>
      </w:r>
      <w:r w:rsidRPr="510DA6A9">
        <w:rPr>
          <w:lang w:val="lv-LV"/>
        </w:rPr>
        <w:t>ttīstīt</w:t>
      </w:r>
      <w:r w:rsidR="00DE689F">
        <w:rPr>
          <w:lang w:val="lv-LV"/>
        </w:rPr>
        <w:t xml:space="preserve"> P</w:t>
      </w:r>
      <w:r w:rsidRPr="510DA6A9">
        <w:rPr>
          <w:lang w:val="lv-LV"/>
        </w:rPr>
        <w:t>ārvaldes klātbūtni digitālajās platformās un veidot saturu, kas popularizē novada kultūras dzīvi sociālajos tīklos</w:t>
      </w:r>
      <w:r w:rsidR="00450D25">
        <w:rPr>
          <w:lang w:val="lv-LV"/>
        </w:rPr>
        <w:t xml:space="preserve"> un</w:t>
      </w:r>
      <w:r w:rsidRPr="510DA6A9">
        <w:rPr>
          <w:lang w:val="lv-LV"/>
        </w:rPr>
        <w:t xml:space="preserve"> tīmekļa vietnē</w:t>
      </w:r>
      <w:r w:rsidR="00450D25">
        <w:rPr>
          <w:lang w:val="lv-LV"/>
        </w:rPr>
        <w:t>;</w:t>
      </w:r>
      <w:r w:rsidR="00CB26D9" w:rsidRPr="00CB26D9">
        <w:rPr>
          <w:lang w:val="lv-LV"/>
        </w:rPr>
        <w:t xml:space="preserve"> </w:t>
      </w:r>
    </w:p>
    <w:p w14:paraId="4C8013E6" w14:textId="7682113E" w:rsidR="009124A2" w:rsidRPr="00CB26D9" w:rsidRDefault="00CB26D9" w:rsidP="00CB26D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r w:rsidRPr="005415B2">
        <w:rPr>
          <w:lang w:val="lv-LV"/>
        </w:rPr>
        <w:t>veidot un uzturēt informācijas bāzi par Jēkabpils novadā notiekošiem un plānotiem kultūras un mākslas pasākumiem;</w:t>
      </w:r>
    </w:p>
    <w:p w14:paraId="20A25A2A" w14:textId="6D442AE5" w:rsidR="009124A2" w:rsidRPr="005415B2" w:rsidRDefault="00032ABA" w:rsidP="510DA6A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r>
        <w:rPr>
          <w:lang w:val="lv-LV"/>
        </w:rPr>
        <w:t>n</w:t>
      </w:r>
      <w:r w:rsidR="198B8A93" w:rsidRPr="005415B2">
        <w:rPr>
          <w:lang w:val="lv-LV"/>
        </w:rPr>
        <w:t>odrošināt tiešraides un ierakstus no nozīmīgiem pasākumiem, lai kultūra būtu pieejama arī tiem, kuri nevar apmeklēt pasākumus klātienē, tādējādi paplašinot auditoriju</w:t>
      </w:r>
      <w:r w:rsidR="3212E051" w:rsidRPr="005415B2">
        <w:rPr>
          <w:lang w:val="lv-LV"/>
        </w:rPr>
        <w:t>;</w:t>
      </w:r>
    </w:p>
    <w:p w14:paraId="787A48E8" w14:textId="2D16CBED" w:rsidR="009124A2" w:rsidRPr="00286399" w:rsidRDefault="21FD99C1" w:rsidP="510DA6A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r w:rsidRPr="005415B2">
        <w:rPr>
          <w:lang w:val="lv-LV"/>
        </w:rPr>
        <w:t xml:space="preserve">koordinēt </w:t>
      </w:r>
      <w:r w:rsidR="6C0BD6E1" w:rsidRPr="005415B2">
        <w:rPr>
          <w:lang w:val="lv-LV"/>
        </w:rPr>
        <w:t xml:space="preserve">Pašvaldības </w:t>
      </w:r>
      <w:r w:rsidRPr="005415B2">
        <w:rPr>
          <w:lang w:val="lv-LV"/>
        </w:rPr>
        <w:t>amatiermākslas kolektīvu darbību,</w:t>
      </w:r>
      <w:r w:rsidR="7B56CEEB" w:rsidRPr="005415B2">
        <w:rPr>
          <w:lang w:val="lv-LV"/>
        </w:rPr>
        <w:t xml:space="preserve"> organizēt skate</w:t>
      </w:r>
      <w:r w:rsidR="000A588E">
        <w:rPr>
          <w:lang w:val="lv-LV"/>
        </w:rPr>
        <w:t>s</w:t>
      </w:r>
      <w:r w:rsidR="7B56CEEB" w:rsidRPr="005415B2">
        <w:rPr>
          <w:lang w:val="lv-LV"/>
        </w:rPr>
        <w:t>, konkursus</w:t>
      </w:r>
      <w:r w:rsidR="12797C53" w:rsidRPr="005415B2">
        <w:rPr>
          <w:lang w:val="lv-LV"/>
        </w:rPr>
        <w:t>;</w:t>
      </w:r>
    </w:p>
    <w:p w14:paraId="58184315" w14:textId="595BA8E9" w:rsidR="009124A2" w:rsidRPr="00286399" w:rsidRDefault="43342A7D" w:rsidP="510DA6A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r w:rsidRPr="005415B2">
        <w:rPr>
          <w:lang w:val="lv-LV"/>
        </w:rPr>
        <w:t>atbalstīt Pašvaldības</w:t>
      </w:r>
      <w:r w:rsidR="737C34FF" w:rsidRPr="005415B2">
        <w:rPr>
          <w:lang w:val="lv-LV"/>
        </w:rPr>
        <w:t xml:space="preserve"> dibinātos</w:t>
      </w:r>
      <w:r w:rsidRPr="005415B2">
        <w:rPr>
          <w:lang w:val="lv-LV"/>
        </w:rPr>
        <w:t xml:space="preserve"> amatiermākslas</w:t>
      </w:r>
      <w:r w:rsidR="2FDFDBA4" w:rsidRPr="005415B2">
        <w:rPr>
          <w:lang w:val="lv-LV"/>
        </w:rPr>
        <w:t xml:space="preserve"> kolektīv</w:t>
      </w:r>
      <w:r w:rsidR="337E03D8" w:rsidRPr="005415B2">
        <w:rPr>
          <w:lang w:val="lv-LV"/>
        </w:rPr>
        <w:t xml:space="preserve">us </w:t>
      </w:r>
      <w:r w:rsidR="2FDFDBA4" w:rsidRPr="005415B2">
        <w:rPr>
          <w:lang w:val="lv-LV"/>
        </w:rPr>
        <w:t>Dziesmu un deju svētku starplaikā</w:t>
      </w:r>
      <w:r w:rsidR="2C7BFF53" w:rsidRPr="005415B2">
        <w:rPr>
          <w:lang w:val="lv-LV"/>
        </w:rPr>
        <w:t xml:space="preserve"> un</w:t>
      </w:r>
      <w:r w:rsidR="2FDFDBA4" w:rsidRPr="005415B2">
        <w:rPr>
          <w:lang w:val="lv-LV"/>
        </w:rPr>
        <w:t xml:space="preserve"> svētku laikā;</w:t>
      </w:r>
    </w:p>
    <w:p w14:paraId="6538C358" w14:textId="7DD0A58E" w:rsidR="009124A2" w:rsidRPr="00286399" w:rsidRDefault="2FDFDBA4" w:rsidP="510DA6A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r w:rsidRPr="005415B2">
        <w:rPr>
          <w:lang w:val="lv-LV"/>
        </w:rPr>
        <w:t xml:space="preserve">veicināt Jēkabpils novada reprezentāciju </w:t>
      </w:r>
      <w:r w:rsidR="72F5F983" w:rsidRPr="005415B2">
        <w:rPr>
          <w:lang w:val="lv-LV"/>
        </w:rPr>
        <w:t xml:space="preserve">kultūras jomā </w:t>
      </w:r>
      <w:r w:rsidR="6D42FD16" w:rsidRPr="005415B2">
        <w:rPr>
          <w:lang w:val="lv-LV"/>
        </w:rPr>
        <w:t xml:space="preserve">valsts un </w:t>
      </w:r>
      <w:r w:rsidRPr="005415B2">
        <w:rPr>
          <w:lang w:val="lv-LV"/>
        </w:rPr>
        <w:t>starptautiskā līmenī</w:t>
      </w:r>
      <w:r w:rsidR="02D80745" w:rsidRPr="005415B2">
        <w:rPr>
          <w:lang w:val="lv-LV"/>
        </w:rPr>
        <w:t>,</w:t>
      </w:r>
      <w:r w:rsidRPr="005415B2">
        <w:rPr>
          <w:lang w:val="lv-LV"/>
        </w:rPr>
        <w:t xml:space="preserve">  </w:t>
      </w:r>
      <w:r w:rsidR="43577C42" w:rsidRPr="005415B2">
        <w:rPr>
          <w:lang w:val="lv-LV"/>
        </w:rPr>
        <w:t xml:space="preserve">nodrošinot </w:t>
      </w:r>
      <w:r w:rsidR="60481661" w:rsidRPr="005415B2">
        <w:rPr>
          <w:lang w:val="lv-LV"/>
        </w:rPr>
        <w:t>Pārvalde</w:t>
      </w:r>
      <w:r w:rsidRPr="005415B2">
        <w:rPr>
          <w:lang w:val="lv-LV"/>
        </w:rPr>
        <w:t>s struktūrvienību un tautas mākslas kolektīvu sadarbību;</w:t>
      </w:r>
    </w:p>
    <w:p w14:paraId="1A8FA7F8" w14:textId="71F39AA6" w:rsidR="009124A2" w:rsidRPr="00286399" w:rsidRDefault="3A833725" w:rsidP="510DA6A9">
      <w:pPr>
        <w:pStyle w:val="Parasts2"/>
        <w:numPr>
          <w:ilvl w:val="2"/>
          <w:numId w:val="3"/>
        </w:numPr>
        <w:ind w:left="900"/>
        <w:jc w:val="both"/>
        <w:rPr>
          <w:rStyle w:val="Noklusjumarindkopasfonts2"/>
          <w:lang w:val="lv-LV"/>
        </w:rPr>
      </w:pPr>
      <w:r w:rsidRPr="005415B2">
        <w:rPr>
          <w:lang w:val="lv-LV"/>
        </w:rPr>
        <w:t>r</w:t>
      </w:r>
      <w:r w:rsidR="4CB31AD0" w:rsidRPr="005415B2">
        <w:rPr>
          <w:lang w:val="lv-LV"/>
        </w:rPr>
        <w:t>osināt sabiedrībā interesi par kultūru, veicinot jebkura sabiedrības locekļa iespēju sevi radoši izpaust un pilnveidot amatiermākslā un tautas mākslā;</w:t>
      </w:r>
    </w:p>
    <w:p w14:paraId="359CD3E1" w14:textId="65FA0D81" w:rsidR="009124A2" w:rsidRPr="00286399" w:rsidRDefault="440A2728" w:rsidP="510DA6A9">
      <w:pPr>
        <w:pStyle w:val="Parasts2"/>
        <w:numPr>
          <w:ilvl w:val="2"/>
          <w:numId w:val="3"/>
        </w:numPr>
        <w:ind w:left="900"/>
        <w:jc w:val="both"/>
        <w:rPr>
          <w:rFonts w:eastAsia="Lucida Sans Unicode"/>
          <w:lang w:val="lv-LV"/>
        </w:rPr>
      </w:pPr>
      <w:r w:rsidRPr="005415B2">
        <w:rPr>
          <w:rStyle w:val="Noklusjumarindkopasfonts2"/>
          <w:lang w:val="lv-LV"/>
        </w:rPr>
        <w:t>nodrošināt kultūras</w:t>
      </w:r>
      <w:r w:rsidR="2FDFDBA4" w:rsidRPr="005415B2">
        <w:rPr>
          <w:rStyle w:val="Noklusjumarindkopasfonts2"/>
          <w:lang w:val="lv-LV"/>
        </w:rPr>
        <w:t xml:space="preserve"> </w:t>
      </w:r>
      <w:r w:rsidRPr="005415B2">
        <w:rPr>
          <w:rStyle w:val="Noklusjumarindkopasfonts2"/>
          <w:lang w:val="lv-LV"/>
        </w:rPr>
        <w:t xml:space="preserve">pieejamību </w:t>
      </w:r>
      <w:r w:rsidR="2FDFDBA4" w:rsidRPr="005415B2">
        <w:rPr>
          <w:rStyle w:val="Noklusjumarindkopasfonts2"/>
          <w:lang w:val="lv-LV"/>
        </w:rPr>
        <w:t>iedzīvotāj</w:t>
      </w:r>
      <w:r w:rsidR="46D8B1B0" w:rsidRPr="005415B2">
        <w:rPr>
          <w:rStyle w:val="Noklusjumarindkopasfonts2"/>
          <w:lang w:val="lv-LV"/>
        </w:rPr>
        <w:t>iem</w:t>
      </w:r>
      <w:r w:rsidR="2FDFDBA4" w:rsidRPr="005415B2">
        <w:rPr>
          <w:rStyle w:val="Noklusjumarindkopasfonts2"/>
          <w:lang w:val="lv-LV"/>
        </w:rPr>
        <w:t xml:space="preserve"> ar speciālām vajadzībām;</w:t>
      </w:r>
    </w:p>
    <w:p w14:paraId="269C33C5" w14:textId="4FBA70BB" w:rsidR="009124A2" w:rsidRPr="00286399" w:rsidRDefault="2FDFDBA4" w:rsidP="510DA6A9">
      <w:pPr>
        <w:pStyle w:val="Parasts2"/>
        <w:numPr>
          <w:ilvl w:val="2"/>
          <w:numId w:val="3"/>
        </w:numPr>
        <w:ind w:left="900"/>
        <w:jc w:val="both"/>
        <w:rPr>
          <w:rFonts w:eastAsia="Lucida Sans Unicode"/>
          <w:lang w:val="lv-LV"/>
        </w:rPr>
      </w:pPr>
      <w:r w:rsidRPr="510DA6A9">
        <w:rPr>
          <w:rFonts w:eastAsia="Lucida Sans Unicode"/>
          <w:lang w:val="lv-LV"/>
        </w:rPr>
        <w:t>pārvaldīt Pārvaldes rīcībā esošos materiālos un finanšu resursus, nodrošināt to racionālu un lietderīgu izlietošanu;</w:t>
      </w:r>
    </w:p>
    <w:p w14:paraId="09175242" w14:textId="330457A0" w:rsidR="009124A2" w:rsidRPr="00286399" w:rsidRDefault="2FDFDBA4" w:rsidP="510DA6A9">
      <w:pPr>
        <w:pStyle w:val="Parasts2"/>
        <w:numPr>
          <w:ilvl w:val="2"/>
          <w:numId w:val="3"/>
        </w:numPr>
        <w:ind w:left="900"/>
        <w:jc w:val="both"/>
        <w:rPr>
          <w:rFonts w:eastAsia="Lucida Sans Unicode"/>
          <w:lang w:val="lv-LV"/>
        </w:rPr>
      </w:pPr>
      <w:r w:rsidRPr="510DA6A9">
        <w:rPr>
          <w:rFonts w:eastAsia="Lucida Sans Unicode"/>
          <w:lang w:val="lv-LV"/>
        </w:rPr>
        <w:t xml:space="preserve">iesniegt pārskatus un atskaites par Pārvaldes darbību saskaņā ar normatīvo aktu un </w:t>
      </w:r>
      <w:r w:rsidR="3A93C257" w:rsidRPr="510DA6A9">
        <w:rPr>
          <w:rFonts w:eastAsia="Lucida Sans Unicode"/>
          <w:lang w:val="lv-LV"/>
        </w:rPr>
        <w:t>P</w:t>
      </w:r>
      <w:r w:rsidRPr="510DA6A9">
        <w:rPr>
          <w:rFonts w:eastAsia="Lucida Sans Unicode"/>
          <w:lang w:val="lv-LV"/>
        </w:rPr>
        <w:t>ašvaldības prasībām;</w:t>
      </w:r>
    </w:p>
    <w:p w14:paraId="4E8886B3" w14:textId="1042B1E4" w:rsidR="009124A2" w:rsidRPr="00286399" w:rsidRDefault="2FDFDBA4" w:rsidP="510DA6A9">
      <w:pPr>
        <w:pStyle w:val="Parasts2"/>
        <w:numPr>
          <w:ilvl w:val="2"/>
          <w:numId w:val="3"/>
        </w:numPr>
        <w:ind w:left="900"/>
        <w:jc w:val="both"/>
        <w:rPr>
          <w:rFonts w:eastAsia="Lucida Sans Unicode"/>
          <w:lang w:val="lv-LV"/>
        </w:rPr>
      </w:pPr>
      <w:r w:rsidRPr="510DA6A9">
        <w:rPr>
          <w:rFonts w:eastAsia="Lucida Sans Unicode"/>
          <w:lang w:val="lv-LV"/>
        </w:rPr>
        <w:t>atbilstoši Pārvaldes kompetencei izskatīt iesniegumus, priekšlikumus un sūdzības;</w:t>
      </w:r>
    </w:p>
    <w:p w14:paraId="7F0FFF8E" w14:textId="6D9F12E4" w:rsidR="009124A2" w:rsidRPr="00286399" w:rsidRDefault="2FDFDBA4" w:rsidP="510DA6A9">
      <w:pPr>
        <w:pStyle w:val="Parasts2"/>
        <w:numPr>
          <w:ilvl w:val="2"/>
          <w:numId w:val="3"/>
        </w:numPr>
        <w:ind w:left="900"/>
        <w:jc w:val="both"/>
        <w:rPr>
          <w:rFonts w:eastAsia="Lucida Sans Unicode"/>
          <w:lang w:val="lv-LV"/>
        </w:rPr>
      </w:pPr>
      <w:r w:rsidRPr="510DA6A9">
        <w:rPr>
          <w:rFonts w:eastAsia="Lucida Sans Unicode"/>
          <w:lang w:val="lv-LV"/>
        </w:rPr>
        <w:t xml:space="preserve">slēgt </w:t>
      </w:r>
      <w:r w:rsidR="00E32FEE">
        <w:rPr>
          <w:rFonts w:eastAsia="Lucida Sans Unicode"/>
          <w:lang w:val="lv-LV"/>
        </w:rPr>
        <w:t xml:space="preserve">sadarbības un saimnieciskos </w:t>
      </w:r>
      <w:r w:rsidRPr="510DA6A9">
        <w:rPr>
          <w:rFonts w:eastAsia="Lucida Sans Unicode"/>
          <w:lang w:val="lv-LV"/>
        </w:rPr>
        <w:t xml:space="preserve">līgumus Pārvaldes </w:t>
      </w:r>
      <w:r w:rsidR="60F6AED5" w:rsidRPr="510DA6A9">
        <w:rPr>
          <w:rFonts w:eastAsia="Lucida Sans Unicode"/>
          <w:lang w:val="lv-LV"/>
        </w:rPr>
        <w:t xml:space="preserve">un struktūrvienību </w:t>
      </w:r>
      <w:r w:rsidRPr="510DA6A9">
        <w:rPr>
          <w:rFonts w:eastAsia="Lucida Sans Unicode"/>
          <w:lang w:val="lv-LV"/>
        </w:rPr>
        <w:t xml:space="preserve">darba nodrošināšanai; </w:t>
      </w:r>
    </w:p>
    <w:p w14:paraId="7E9D57BB" w14:textId="192A7501" w:rsidR="009124A2" w:rsidRPr="00286399" w:rsidRDefault="2FDFDBA4" w:rsidP="510DA6A9">
      <w:pPr>
        <w:pStyle w:val="Parasts2"/>
        <w:numPr>
          <w:ilvl w:val="2"/>
          <w:numId w:val="3"/>
        </w:numPr>
        <w:ind w:left="900"/>
        <w:jc w:val="both"/>
        <w:rPr>
          <w:rFonts w:eastAsia="Lucida Sans Unicode"/>
          <w:lang w:val="lv-LV"/>
        </w:rPr>
      </w:pPr>
      <w:r w:rsidRPr="510DA6A9">
        <w:rPr>
          <w:rFonts w:eastAsia="Lucida Sans Unicode"/>
          <w:lang w:val="lv-LV"/>
        </w:rPr>
        <w:t>risināt pakļautības struktūrvienību materiāli tehniskās apgādes, personāla, darba organizācijas un darba samaksas jautājumus;</w:t>
      </w:r>
    </w:p>
    <w:p w14:paraId="7772ED5A" w14:textId="07801BD1" w:rsidR="009124A2" w:rsidRPr="00286399" w:rsidRDefault="2FDFDBA4" w:rsidP="510DA6A9">
      <w:pPr>
        <w:pStyle w:val="Parasts2"/>
        <w:numPr>
          <w:ilvl w:val="2"/>
          <w:numId w:val="3"/>
        </w:numPr>
        <w:ind w:left="900"/>
        <w:jc w:val="both"/>
        <w:rPr>
          <w:rFonts w:eastAsia="Lucida Sans Unicode"/>
          <w:lang w:val="lv-LV"/>
        </w:rPr>
      </w:pPr>
      <w:r w:rsidRPr="510DA6A9">
        <w:rPr>
          <w:rFonts w:eastAsia="Lucida Sans Unicode"/>
          <w:lang w:val="lv-LV"/>
        </w:rPr>
        <w:t>nodrošināt valsts un pašvaldību institūciju sagatavotās un publicētās informācijas pieejamību;</w:t>
      </w:r>
    </w:p>
    <w:p w14:paraId="61539E16" w14:textId="469AA754" w:rsidR="009124A2" w:rsidRPr="00286399" w:rsidRDefault="2FDFDBA4" w:rsidP="510DA6A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r w:rsidRPr="510DA6A9">
        <w:rPr>
          <w:rFonts w:eastAsia="Lucida Sans Unicode"/>
          <w:lang w:val="lv-LV"/>
        </w:rPr>
        <w:t>seko</w:t>
      </w:r>
      <w:r w:rsidR="3183003F" w:rsidRPr="510DA6A9">
        <w:rPr>
          <w:rFonts w:eastAsia="Lucida Sans Unicode"/>
          <w:lang w:val="lv-LV"/>
        </w:rPr>
        <w:t>t</w:t>
      </w:r>
      <w:r w:rsidRPr="510DA6A9">
        <w:rPr>
          <w:rFonts w:eastAsia="Lucida Sans Unicode"/>
          <w:lang w:val="lv-LV"/>
        </w:rPr>
        <w:t xml:space="preserve"> līdzi politikas plānošanas dokumentiem un normatīvo aktu projektiem, snie</w:t>
      </w:r>
      <w:r w:rsidR="422F2105" w:rsidRPr="510DA6A9">
        <w:rPr>
          <w:rFonts w:eastAsia="Lucida Sans Unicode"/>
          <w:lang w:val="lv-LV"/>
        </w:rPr>
        <w:t>gt</w:t>
      </w:r>
      <w:r w:rsidRPr="510DA6A9">
        <w:rPr>
          <w:rFonts w:eastAsia="Lucida Sans Unicode"/>
          <w:lang w:val="lv-LV"/>
        </w:rPr>
        <w:t xml:space="preserve"> priekšlikumus likumprojektiem, Ministru kabineta noteikumu projektiem, </w:t>
      </w:r>
      <w:r w:rsidRPr="510DA6A9">
        <w:rPr>
          <w:rFonts w:eastAsia="Lucida Sans Unicode"/>
          <w:lang w:val="lv-LV"/>
        </w:rPr>
        <w:lastRenderedPageBreak/>
        <w:t>attīstības plānošanas dokumentu projektiem, pašvaldību saistošajiem noteikumiem</w:t>
      </w:r>
      <w:r w:rsidR="2B395D0A" w:rsidRPr="510DA6A9">
        <w:rPr>
          <w:rFonts w:eastAsia="Lucida Sans Unicode"/>
          <w:lang w:val="lv-LV"/>
        </w:rPr>
        <w:t xml:space="preserve"> un citiem normatīvajiem aktiem</w:t>
      </w:r>
      <w:r w:rsidRPr="510DA6A9">
        <w:rPr>
          <w:rFonts w:eastAsia="Lucida Sans Unicode"/>
          <w:lang w:val="lv-LV"/>
        </w:rPr>
        <w:t>;</w:t>
      </w:r>
    </w:p>
    <w:p w14:paraId="044943BF" w14:textId="388FD707" w:rsidR="009124A2" w:rsidRPr="00286399" w:rsidRDefault="2FDFDBA4" w:rsidP="510DA6A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r w:rsidRPr="001D6AE1">
        <w:rPr>
          <w:lang w:val="lv-LV"/>
        </w:rPr>
        <w:t xml:space="preserve">veikt citus pienākumus atbilstoši normatīvajiem aktiem un </w:t>
      </w:r>
      <w:r w:rsidR="1B4D1ACD" w:rsidRPr="001D6AE1">
        <w:rPr>
          <w:lang w:val="lv-LV"/>
        </w:rPr>
        <w:t>D</w:t>
      </w:r>
      <w:r w:rsidRPr="001D6AE1">
        <w:rPr>
          <w:lang w:val="lv-LV"/>
        </w:rPr>
        <w:t>omes lēmumiem.</w:t>
      </w:r>
    </w:p>
    <w:p w14:paraId="4566852E" w14:textId="5551B0C3" w:rsidR="009124A2" w:rsidRPr="00286399" w:rsidRDefault="67F59D04" w:rsidP="510DA6A9">
      <w:pPr>
        <w:pStyle w:val="Parasts2"/>
        <w:numPr>
          <w:ilvl w:val="1"/>
          <w:numId w:val="3"/>
        </w:numPr>
        <w:ind w:left="360"/>
        <w:jc w:val="both"/>
        <w:rPr>
          <w:lang w:val="lv-LV"/>
        </w:rPr>
      </w:pPr>
      <w:r w:rsidRPr="510DA6A9">
        <w:rPr>
          <w:lang w:val="lv-LV"/>
        </w:rPr>
        <w:t xml:space="preserve"> </w:t>
      </w:r>
      <w:r w:rsidR="2FDFDBA4" w:rsidRPr="510DA6A9">
        <w:rPr>
          <w:lang w:val="lv-LV"/>
        </w:rPr>
        <w:t>Pārvaldei ir tiesības:</w:t>
      </w:r>
    </w:p>
    <w:p w14:paraId="0329931A" w14:textId="7E6F7E35" w:rsidR="009124A2" w:rsidRPr="00286399" w:rsidRDefault="1012F60C" w:rsidP="510DA6A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r w:rsidRPr="510DA6A9">
        <w:rPr>
          <w:lang w:val="lv-LV"/>
        </w:rPr>
        <w:t>s</w:t>
      </w:r>
      <w:r w:rsidR="2FDFDBA4" w:rsidRPr="510DA6A9">
        <w:rPr>
          <w:lang w:val="lv-LV"/>
        </w:rPr>
        <w:t xml:space="preserve">niegt maksas pakalpojumus, kurus ir apstiprinājusi </w:t>
      </w:r>
      <w:r w:rsidR="39475A0A" w:rsidRPr="510DA6A9">
        <w:rPr>
          <w:lang w:val="lv-LV"/>
        </w:rPr>
        <w:t>D</w:t>
      </w:r>
      <w:r w:rsidR="2FDFDBA4" w:rsidRPr="510DA6A9">
        <w:rPr>
          <w:lang w:val="lv-LV"/>
        </w:rPr>
        <w:t>ome;</w:t>
      </w:r>
    </w:p>
    <w:p w14:paraId="57FC46A4" w14:textId="75406DB1" w:rsidR="009124A2" w:rsidRPr="00286399" w:rsidRDefault="140F48CD" w:rsidP="510DA6A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r w:rsidRPr="510DA6A9">
        <w:rPr>
          <w:lang w:val="lv-LV"/>
        </w:rPr>
        <w:t>p</w:t>
      </w:r>
      <w:r w:rsidR="2FDFDBA4" w:rsidRPr="510DA6A9">
        <w:rPr>
          <w:lang w:val="lv-LV"/>
        </w:rPr>
        <w:t>ieprasīt un saņemt no valsts un pašvaldību institūcijām Pārvaldes funkciju un uzdevumu izpildei nepieciešamo informāciju un dokumentus;</w:t>
      </w:r>
    </w:p>
    <w:p w14:paraId="63420EE8" w14:textId="2F471242" w:rsidR="009124A2" w:rsidRPr="00286399" w:rsidRDefault="707A759A" w:rsidP="510DA6A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r w:rsidRPr="510DA6A9">
        <w:rPr>
          <w:rStyle w:val="Noklusjumarindkopasfonts2"/>
          <w:lang w:val="lv-LV"/>
        </w:rPr>
        <w:t>i</w:t>
      </w:r>
      <w:r w:rsidR="2FDFDBA4" w:rsidRPr="510DA6A9">
        <w:rPr>
          <w:rStyle w:val="Noklusjumarindkopasfonts2"/>
          <w:lang w:val="lv-LV"/>
        </w:rPr>
        <w:t xml:space="preserve">esniegt </w:t>
      </w:r>
      <w:r w:rsidR="516AD7B1" w:rsidRPr="510DA6A9">
        <w:rPr>
          <w:rStyle w:val="Noklusjumarindkopasfonts2"/>
          <w:lang w:val="lv-LV"/>
        </w:rPr>
        <w:t>D</w:t>
      </w:r>
      <w:r w:rsidR="2FDFDBA4" w:rsidRPr="510DA6A9">
        <w:rPr>
          <w:rStyle w:val="Noklusjumarindkopasfonts2"/>
          <w:lang w:val="lv-LV"/>
        </w:rPr>
        <w:t>omei un valsts institūcijām priekšlikumus par kultūras attīstības jautājumiem</w:t>
      </w:r>
      <w:r w:rsidR="7B906DA9" w:rsidRPr="510DA6A9">
        <w:rPr>
          <w:rStyle w:val="Noklusjumarindkopasfonts2"/>
          <w:lang w:val="lv-LV"/>
        </w:rPr>
        <w:t>;</w:t>
      </w:r>
    </w:p>
    <w:p w14:paraId="28EE7D16" w14:textId="48F1660A" w:rsidR="009124A2" w:rsidRPr="001D6AE1" w:rsidRDefault="6A6B9271" w:rsidP="510DA6A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r w:rsidRPr="510DA6A9">
        <w:rPr>
          <w:rStyle w:val="Noklusjumarindkopasfonts2"/>
          <w:lang w:val="lv-LV"/>
        </w:rPr>
        <w:t>v</w:t>
      </w:r>
      <w:r w:rsidR="2FDFDBA4" w:rsidRPr="510DA6A9">
        <w:rPr>
          <w:rStyle w:val="Noklusjumarindkopasfonts2"/>
          <w:lang w:val="lv-LV"/>
        </w:rPr>
        <w:t>ērsties ar prasībām un sūdzībām par trešo personu prettiesisku rīcību;</w:t>
      </w:r>
    </w:p>
    <w:p w14:paraId="44671141" w14:textId="773F46C9" w:rsidR="009124A2" w:rsidRDefault="0FC5C804" w:rsidP="510DA6A9">
      <w:pPr>
        <w:pStyle w:val="Parasts2"/>
        <w:numPr>
          <w:ilvl w:val="2"/>
          <w:numId w:val="3"/>
        </w:numPr>
        <w:ind w:left="900"/>
        <w:jc w:val="both"/>
        <w:rPr>
          <w:rStyle w:val="Noklusjumarindkopasfonts2"/>
          <w:lang w:val="lv-LV"/>
        </w:rPr>
      </w:pPr>
      <w:r w:rsidRPr="510DA6A9">
        <w:rPr>
          <w:rStyle w:val="Noklusjumarindkopasfonts2"/>
          <w:lang w:val="lv-LV"/>
        </w:rPr>
        <w:t>i</w:t>
      </w:r>
      <w:r w:rsidR="2FDFDBA4" w:rsidRPr="510DA6A9">
        <w:rPr>
          <w:rStyle w:val="Noklusjumarindkopasfonts2"/>
          <w:lang w:val="lv-LV"/>
        </w:rPr>
        <w:t xml:space="preserve">zstrādāt un iesniegt </w:t>
      </w:r>
      <w:r w:rsidR="2BF8C1BD" w:rsidRPr="510DA6A9">
        <w:rPr>
          <w:rStyle w:val="Noklusjumarindkopasfonts2"/>
          <w:lang w:val="lv-LV"/>
        </w:rPr>
        <w:t>D</w:t>
      </w:r>
      <w:r w:rsidR="2FDFDBA4" w:rsidRPr="510DA6A9">
        <w:rPr>
          <w:rStyle w:val="Noklusjumarindkopasfonts2"/>
          <w:lang w:val="lv-LV"/>
        </w:rPr>
        <w:t>omei priekšlikumus par Pārvaldes struktūrvienību izveidošanu, reorganizēšanu, likvidāciju;</w:t>
      </w:r>
    </w:p>
    <w:p w14:paraId="365FC470" w14:textId="33397F23" w:rsidR="009124A2" w:rsidRPr="00286399" w:rsidRDefault="7780366C" w:rsidP="510DA6A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r w:rsidRPr="510DA6A9">
        <w:rPr>
          <w:lang w:val="lv-LV"/>
        </w:rPr>
        <w:t>s</w:t>
      </w:r>
      <w:r w:rsidR="2FDFDBA4" w:rsidRPr="510DA6A9">
        <w:rPr>
          <w:lang w:val="lv-LV"/>
        </w:rPr>
        <w:t>lēgt nomas līgumus par Pārvaldes apsaimniekošanā nodotajiem nekustamajiem īpašumiem pasākumu organizēšanai</w:t>
      </w:r>
      <w:r w:rsidR="55EDE5A2" w:rsidRPr="510DA6A9">
        <w:rPr>
          <w:lang w:val="lv-LV"/>
        </w:rPr>
        <w:t>;</w:t>
      </w:r>
    </w:p>
    <w:p w14:paraId="31FEE8FE" w14:textId="4B157B1E" w:rsidR="009124A2" w:rsidRPr="00286399" w:rsidRDefault="55EDE5A2" w:rsidP="510DA6A9">
      <w:pPr>
        <w:pStyle w:val="Parasts2"/>
        <w:numPr>
          <w:ilvl w:val="2"/>
          <w:numId w:val="3"/>
        </w:numPr>
        <w:ind w:left="900"/>
        <w:jc w:val="both"/>
        <w:rPr>
          <w:i/>
          <w:iCs/>
          <w:lang w:val="lv-LV"/>
        </w:rPr>
      </w:pPr>
      <w:r w:rsidRPr="510DA6A9">
        <w:rPr>
          <w:lang w:val="lv-LV"/>
        </w:rPr>
        <w:t>p</w:t>
      </w:r>
      <w:r w:rsidR="2FDFDBA4" w:rsidRPr="510DA6A9">
        <w:rPr>
          <w:lang w:val="lv-LV"/>
        </w:rPr>
        <w:t>iesaistīt trešās personas nekustamo īpašumu apsaimniekošanas nodrošināšanai</w:t>
      </w:r>
      <w:r w:rsidR="6AEA0F19" w:rsidRPr="510DA6A9">
        <w:rPr>
          <w:lang w:val="lv-LV"/>
        </w:rPr>
        <w:t>;</w:t>
      </w:r>
    </w:p>
    <w:p w14:paraId="6FA4C66F" w14:textId="743E2A47" w:rsidR="009124A2" w:rsidRPr="00286399" w:rsidRDefault="54EC130F" w:rsidP="510DA6A9">
      <w:pPr>
        <w:pStyle w:val="Parasts2"/>
        <w:numPr>
          <w:ilvl w:val="2"/>
          <w:numId w:val="3"/>
        </w:numPr>
        <w:ind w:left="900"/>
        <w:jc w:val="both"/>
        <w:rPr>
          <w:i/>
          <w:iCs/>
          <w:lang w:val="lv-LV"/>
        </w:rPr>
      </w:pPr>
      <w:r w:rsidRPr="510DA6A9">
        <w:rPr>
          <w:rFonts w:eastAsia="Calibri"/>
          <w:lang w:val="lv-LV"/>
        </w:rPr>
        <w:t>n</w:t>
      </w:r>
      <w:r w:rsidR="6AEA0F19" w:rsidRPr="510DA6A9">
        <w:rPr>
          <w:rFonts w:eastAsia="Calibri"/>
          <w:lang w:val="lv-LV"/>
        </w:rPr>
        <w:t>odrošin</w:t>
      </w:r>
      <w:r w:rsidR="30691DED" w:rsidRPr="510DA6A9">
        <w:rPr>
          <w:rFonts w:eastAsia="Calibri"/>
          <w:lang w:val="lv-LV"/>
        </w:rPr>
        <w:t>āt</w:t>
      </w:r>
      <w:r w:rsidR="6AEA0F19" w:rsidRPr="510DA6A9">
        <w:rPr>
          <w:rFonts w:eastAsia="Calibri"/>
          <w:lang w:val="lv-LV"/>
        </w:rPr>
        <w:t xml:space="preserve"> gida pakalpojumus ekspozīciju padziļinātai iepazīšanai. </w:t>
      </w:r>
    </w:p>
    <w:p w14:paraId="1F251F39" w14:textId="76164BC1" w:rsidR="510DA6A9" w:rsidRDefault="510DA6A9" w:rsidP="510DA6A9">
      <w:pPr>
        <w:pStyle w:val="Sarakstarindkopa1"/>
        <w:tabs>
          <w:tab w:val="left" w:pos="709"/>
        </w:tabs>
        <w:ind w:left="709" w:hanging="709"/>
        <w:jc w:val="both"/>
        <w:rPr>
          <w:i/>
          <w:iCs/>
          <w:lang w:val="lv-LV"/>
        </w:rPr>
      </w:pPr>
    </w:p>
    <w:p w14:paraId="7396C0B9" w14:textId="42E708D9" w:rsidR="00E0356F" w:rsidRPr="00286399" w:rsidRDefault="2FDFDBA4" w:rsidP="510DA6A9">
      <w:pPr>
        <w:pStyle w:val="Virsraksts21"/>
        <w:numPr>
          <w:ilvl w:val="0"/>
          <w:numId w:val="3"/>
        </w:numPr>
        <w:jc w:val="center"/>
        <w:rPr>
          <w:rFonts w:ascii="Times New Roman" w:hAnsi="Times New Roman" w:cs="Times New Roman"/>
          <w:i w:val="0"/>
          <w:iCs w:val="0"/>
          <w:sz w:val="24"/>
          <w:szCs w:val="24"/>
          <w:lang w:val="lv-LV"/>
        </w:rPr>
      </w:pPr>
      <w:r w:rsidRPr="510DA6A9">
        <w:rPr>
          <w:rFonts w:ascii="Times New Roman" w:hAnsi="Times New Roman" w:cs="Times New Roman"/>
          <w:i w:val="0"/>
          <w:iCs w:val="0"/>
          <w:sz w:val="24"/>
          <w:szCs w:val="24"/>
          <w:lang w:val="lv-LV"/>
        </w:rPr>
        <w:t>Organizatoriskā struktūra un vadība</w:t>
      </w:r>
    </w:p>
    <w:p w14:paraId="2C52734F" w14:textId="721E5585" w:rsidR="00D90707" w:rsidRDefault="2FDFDBA4" w:rsidP="00D90707">
      <w:pPr>
        <w:pStyle w:val="Parasts2"/>
        <w:numPr>
          <w:ilvl w:val="1"/>
          <w:numId w:val="3"/>
        </w:numPr>
        <w:ind w:left="709" w:hanging="709"/>
        <w:jc w:val="both"/>
        <w:rPr>
          <w:lang w:val="lv-LV"/>
        </w:rPr>
      </w:pPr>
      <w:r w:rsidRPr="510DA6A9">
        <w:rPr>
          <w:lang w:val="lv-LV"/>
        </w:rPr>
        <w:t xml:space="preserve">Pārvaldes darbu vada Pārvaldes direktors, kam ir augstākā izglītība, zināšanas kultūras </w:t>
      </w:r>
      <w:r w:rsidR="00976949">
        <w:rPr>
          <w:lang w:val="lv-LV"/>
        </w:rPr>
        <w:t xml:space="preserve">darba </w:t>
      </w:r>
      <w:r w:rsidRPr="510DA6A9">
        <w:rPr>
          <w:lang w:val="lv-LV"/>
        </w:rPr>
        <w:t>organizēšan</w:t>
      </w:r>
      <w:r w:rsidR="00976949">
        <w:rPr>
          <w:lang w:val="lv-LV"/>
        </w:rPr>
        <w:t>ā</w:t>
      </w:r>
      <w:r w:rsidRPr="510DA6A9">
        <w:rPr>
          <w:lang w:val="lv-LV"/>
        </w:rPr>
        <w:t xml:space="preserve">. Pārvaldes direktoru ieceļ amatā un atbrīvo no amata </w:t>
      </w:r>
      <w:r w:rsidR="530DB4E7" w:rsidRPr="510DA6A9">
        <w:rPr>
          <w:lang w:val="lv-LV"/>
        </w:rPr>
        <w:t>D</w:t>
      </w:r>
      <w:r w:rsidRPr="510DA6A9">
        <w:rPr>
          <w:lang w:val="lv-LV"/>
        </w:rPr>
        <w:t xml:space="preserve">ome. Darba līgumu ar Pārvaldes direktoru slēdz izpilddirektors. </w:t>
      </w:r>
    </w:p>
    <w:p w14:paraId="36FABACB" w14:textId="77777777" w:rsidR="00D90707" w:rsidRDefault="2FDFDBA4" w:rsidP="00D90707">
      <w:pPr>
        <w:pStyle w:val="Parasts2"/>
        <w:numPr>
          <w:ilvl w:val="1"/>
          <w:numId w:val="3"/>
        </w:numPr>
        <w:ind w:left="709" w:hanging="709"/>
        <w:jc w:val="both"/>
        <w:rPr>
          <w:lang w:val="lv-LV"/>
        </w:rPr>
      </w:pPr>
      <w:r w:rsidRPr="00D90707">
        <w:rPr>
          <w:lang w:val="lv-LV"/>
        </w:rPr>
        <w:t xml:space="preserve">Pārvaldes nolikumu, struktūru un amatu sarakstu apstiprina </w:t>
      </w:r>
      <w:r w:rsidR="25A95910" w:rsidRPr="00D90707">
        <w:rPr>
          <w:lang w:val="lv-LV"/>
        </w:rPr>
        <w:t>D</w:t>
      </w:r>
      <w:r w:rsidRPr="00D90707">
        <w:rPr>
          <w:lang w:val="lv-LV"/>
        </w:rPr>
        <w:t>ome.</w:t>
      </w:r>
    </w:p>
    <w:p w14:paraId="1D37E9CE" w14:textId="1F5C677C" w:rsidR="00E0356F" w:rsidRPr="00D90707" w:rsidRDefault="2FDFDBA4" w:rsidP="00D90707">
      <w:pPr>
        <w:pStyle w:val="Parasts2"/>
        <w:numPr>
          <w:ilvl w:val="1"/>
          <w:numId w:val="3"/>
        </w:numPr>
        <w:ind w:left="709" w:hanging="709"/>
        <w:jc w:val="both"/>
        <w:rPr>
          <w:lang w:val="lv-LV"/>
        </w:rPr>
      </w:pPr>
      <w:r w:rsidRPr="00D90707">
        <w:rPr>
          <w:lang w:val="lv-LV"/>
        </w:rPr>
        <w:t>Pārvaldes direktors:</w:t>
      </w:r>
    </w:p>
    <w:p w14:paraId="3B413EB3" w14:textId="6F175B90" w:rsidR="2FDFDBA4" w:rsidRDefault="2FDFDBA4" w:rsidP="510DA6A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r w:rsidRPr="510DA6A9">
        <w:rPr>
          <w:lang w:val="lv-LV"/>
        </w:rPr>
        <w:t>organizē, realizē un kontrolē Pārvaldes funkciju</w:t>
      </w:r>
      <w:r w:rsidR="009140ED">
        <w:rPr>
          <w:lang w:val="lv-LV"/>
        </w:rPr>
        <w:t>,</w:t>
      </w:r>
      <w:r w:rsidRPr="510DA6A9">
        <w:rPr>
          <w:lang w:val="lv-LV"/>
        </w:rPr>
        <w:t xml:space="preserve"> uzdevumu </w:t>
      </w:r>
      <w:r w:rsidR="009140ED">
        <w:rPr>
          <w:lang w:val="lv-LV"/>
        </w:rPr>
        <w:t xml:space="preserve">un </w:t>
      </w:r>
      <w:r w:rsidR="009140ED" w:rsidRPr="510DA6A9">
        <w:rPr>
          <w:lang w:val="lv-LV"/>
        </w:rPr>
        <w:t>budžeta izpildi</w:t>
      </w:r>
      <w:r w:rsidR="009140ED">
        <w:rPr>
          <w:lang w:val="lv-LV"/>
        </w:rPr>
        <w:t>;</w:t>
      </w:r>
    </w:p>
    <w:p w14:paraId="34C0EC5A" w14:textId="1B5B07C0" w:rsidR="2FDFDBA4" w:rsidRDefault="2FDFDBA4" w:rsidP="510DA6A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r w:rsidRPr="510DA6A9">
        <w:rPr>
          <w:lang w:val="lv-LV"/>
        </w:rPr>
        <w:t>organizē un plāno Pārvaldes darbu, un ir atbildīgs par Pārvaldes darbību, realizējot Pārvaldes uzdevumus un tiesības;</w:t>
      </w:r>
    </w:p>
    <w:p w14:paraId="6C4E84EC" w14:textId="1104A61C" w:rsidR="2FDFDBA4" w:rsidRDefault="2FDFDBA4" w:rsidP="510DA6A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r w:rsidRPr="510DA6A9">
        <w:rPr>
          <w:lang w:val="lv-LV"/>
        </w:rPr>
        <w:t>izveido normatīvajos aktos noteiktās iestādes iekšējās kontroles sistēmas;</w:t>
      </w:r>
    </w:p>
    <w:p w14:paraId="5FA37A53" w14:textId="63FC2F1F" w:rsidR="2FDFDBA4" w:rsidRDefault="2FDFDBA4" w:rsidP="510DA6A9">
      <w:pPr>
        <w:pStyle w:val="Parasts2"/>
        <w:numPr>
          <w:ilvl w:val="2"/>
          <w:numId w:val="3"/>
        </w:numPr>
        <w:ind w:left="900"/>
        <w:jc w:val="both"/>
        <w:rPr>
          <w:rStyle w:val="Noklusjumarindkopasfonts2"/>
          <w:rFonts w:eastAsia="Lucida Sans Unicode"/>
          <w:lang w:val="lv-LV"/>
        </w:rPr>
      </w:pPr>
      <w:r w:rsidRPr="510DA6A9">
        <w:rPr>
          <w:lang w:val="lv-LV"/>
        </w:rPr>
        <w:t>nepieciešamības gadījumā izstrādā Pārvaldes nolikuma grozījumu projektu;</w:t>
      </w:r>
    </w:p>
    <w:p w14:paraId="3E2144A6" w14:textId="55C72703" w:rsidR="2FDFDBA4" w:rsidRPr="005415B2" w:rsidRDefault="2FDFDBA4" w:rsidP="510DA6A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r w:rsidRPr="510DA6A9">
        <w:rPr>
          <w:rStyle w:val="Noklusjumarindkopasfonts2"/>
          <w:rFonts w:eastAsia="Lucida Sans Unicode"/>
          <w:lang w:val="lv-LV"/>
        </w:rPr>
        <w:t>apstiprina Pārvaldes struktūrvienību reglamentus</w:t>
      </w:r>
      <w:bookmarkStart w:id="3" w:name="_Hlk82531737"/>
      <w:r w:rsidRPr="510DA6A9">
        <w:rPr>
          <w:rStyle w:val="Noklusjumarindkopasfonts2"/>
          <w:rFonts w:eastAsia="Lucida Sans Unicode"/>
          <w:lang w:val="lv-LV"/>
        </w:rPr>
        <w:t xml:space="preserve">, saskaņojot tos ar iestādes </w:t>
      </w:r>
      <w:r w:rsidR="41E1734E" w:rsidRPr="510DA6A9">
        <w:rPr>
          <w:rStyle w:val="Noklusjumarindkopasfonts2"/>
          <w:rFonts w:eastAsia="Lucida Sans Unicode"/>
          <w:lang w:val="lv-LV"/>
        </w:rPr>
        <w:t>Pašvaldības</w:t>
      </w:r>
      <w:r w:rsidRPr="510DA6A9">
        <w:rPr>
          <w:rStyle w:val="Noklusjumarindkopasfonts2"/>
          <w:rFonts w:eastAsia="Lucida Sans Unicode"/>
          <w:lang w:val="lv-LV"/>
        </w:rPr>
        <w:t xml:space="preserve"> Juridisko nodaļu;</w:t>
      </w:r>
      <w:bookmarkEnd w:id="3"/>
    </w:p>
    <w:p w14:paraId="7108ED48" w14:textId="3AF8B50F" w:rsidR="2FDFDBA4" w:rsidRPr="001D6AE1" w:rsidRDefault="2FDFDBA4" w:rsidP="510DA6A9">
      <w:pPr>
        <w:pStyle w:val="Parasts2"/>
        <w:numPr>
          <w:ilvl w:val="2"/>
          <w:numId w:val="3"/>
        </w:numPr>
        <w:ind w:left="900"/>
        <w:jc w:val="both"/>
        <w:rPr>
          <w:lang w:val="sv-SE"/>
        </w:rPr>
      </w:pPr>
      <w:r w:rsidRPr="510DA6A9">
        <w:rPr>
          <w:rStyle w:val="Noklusjumarindkopasfonts2"/>
          <w:rFonts w:eastAsia="Lucida Sans Unicode"/>
          <w:lang w:val="lv-LV"/>
        </w:rPr>
        <w:t>apstiprina Pārvaldes</w:t>
      </w:r>
      <w:r w:rsidR="407F9A9B" w:rsidRPr="510DA6A9">
        <w:rPr>
          <w:rStyle w:val="Noklusjumarindkopasfonts2"/>
          <w:rFonts w:eastAsia="Lucida Sans Unicode"/>
          <w:lang w:val="lv-LV"/>
        </w:rPr>
        <w:t xml:space="preserve"> un struktūrvienību</w:t>
      </w:r>
      <w:r w:rsidRPr="510DA6A9">
        <w:rPr>
          <w:rStyle w:val="Noklusjumarindkopasfonts2"/>
          <w:rFonts w:eastAsia="Lucida Sans Unicode"/>
          <w:lang w:val="lv-LV"/>
        </w:rPr>
        <w:t xml:space="preserve"> darbinieku amata aprakstus;</w:t>
      </w:r>
    </w:p>
    <w:p w14:paraId="23D75418" w14:textId="7A1CFA79" w:rsidR="2FDFDBA4" w:rsidRDefault="2FDFDBA4" w:rsidP="510DA6A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r w:rsidRPr="510DA6A9">
        <w:rPr>
          <w:rStyle w:val="Noklusjumarindkopasfonts2"/>
          <w:rFonts w:eastAsia="Lucida Sans Unicode"/>
          <w:lang w:val="lv-LV"/>
        </w:rPr>
        <w:t>pieņem darbiniekus darbā un atbrīvo no darba, slēdz darba līgumus;</w:t>
      </w:r>
    </w:p>
    <w:p w14:paraId="3CCDF097" w14:textId="4D033F5C" w:rsidR="2FDFDBA4" w:rsidRDefault="2FDFDBA4" w:rsidP="510DA6A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r w:rsidRPr="510DA6A9">
        <w:rPr>
          <w:lang w:val="lv-LV"/>
        </w:rPr>
        <w:t>normatīvajos aktos noteiktajā kārtībā un savas kompetences ietvaros pieņem lēmumus par Pārvaldes darbību;</w:t>
      </w:r>
    </w:p>
    <w:p w14:paraId="16C87074" w14:textId="6213A6B3" w:rsidR="2FDFDBA4" w:rsidRDefault="2FDFDBA4" w:rsidP="510DA6A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r w:rsidRPr="510DA6A9">
        <w:rPr>
          <w:lang w:val="lv-LV"/>
        </w:rPr>
        <w:t xml:space="preserve">iesniedz priekšlikumus </w:t>
      </w:r>
      <w:r w:rsidR="61BCF41E" w:rsidRPr="510DA6A9">
        <w:rPr>
          <w:lang w:val="lv-LV"/>
        </w:rPr>
        <w:t>D</w:t>
      </w:r>
      <w:r w:rsidRPr="510DA6A9">
        <w:rPr>
          <w:lang w:val="lv-LV"/>
        </w:rPr>
        <w:t>omei par normatīvo aktu izstrādi kultūras jomā;</w:t>
      </w:r>
    </w:p>
    <w:p w14:paraId="31A0B5C2" w14:textId="63C68C68" w:rsidR="2FDFDBA4" w:rsidRDefault="2FDFDBA4" w:rsidP="510DA6A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r w:rsidRPr="510DA6A9">
        <w:rPr>
          <w:lang w:val="lv-LV"/>
        </w:rPr>
        <w:t>koordinē darbinieku kvalifikācijas celšanu;</w:t>
      </w:r>
    </w:p>
    <w:p w14:paraId="3E327BBE" w14:textId="77507735" w:rsidR="27617A04" w:rsidRDefault="27617A04" w:rsidP="510DA6A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r w:rsidRPr="510DA6A9">
        <w:rPr>
          <w:lang w:val="lv-LV"/>
        </w:rPr>
        <w:t xml:space="preserve">sagatavo Pārvaldes budžeta projektu, </w:t>
      </w:r>
      <w:r w:rsidR="2FDFDBA4" w:rsidRPr="510DA6A9">
        <w:rPr>
          <w:lang w:val="lv-LV"/>
        </w:rPr>
        <w:t xml:space="preserve">izstrādā un iesniedz </w:t>
      </w:r>
      <w:r w:rsidR="454DF54E" w:rsidRPr="510DA6A9">
        <w:rPr>
          <w:lang w:val="lv-LV"/>
        </w:rPr>
        <w:t>D</w:t>
      </w:r>
      <w:r w:rsidR="2FDFDBA4" w:rsidRPr="510DA6A9">
        <w:rPr>
          <w:lang w:val="lv-LV"/>
        </w:rPr>
        <w:t>omei Pārvaldes darba atskaites, pārskatus un citu pieprasīto informāciju;</w:t>
      </w:r>
    </w:p>
    <w:p w14:paraId="20F67424" w14:textId="2D0C0A9D" w:rsidR="2FDFDBA4" w:rsidRDefault="2FDFDBA4" w:rsidP="510DA6A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r w:rsidRPr="510DA6A9">
        <w:rPr>
          <w:lang w:val="lv-LV"/>
        </w:rPr>
        <w:t>nodrošina Pārvaldes finanšu līdzekļu un materiālo vērtību racionālu izlietošanu;</w:t>
      </w:r>
    </w:p>
    <w:p w14:paraId="55621FFF" w14:textId="73635D65" w:rsidR="2FDFDBA4" w:rsidRDefault="2FDFDBA4" w:rsidP="510DA6A9">
      <w:pPr>
        <w:pStyle w:val="Parasts2"/>
        <w:numPr>
          <w:ilvl w:val="2"/>
          <w:numId w:val="3"/>
        </w:numPr>
        <w:ind w:left="900"/>
        <w:jc w:val="both"/>
        <w:rPr>
          <w:rStyle w:val="Noklusjumarindkopasfonts2"/>
          <w:rFonts w:eastAsia="Lucida Sans Unicode"/>
          <w:lang w:val="lv-LV"/>
        </w:rPr>
      </w:pPr>
      <w:r w:rsidRPr="510DA6A9">
        <w:rPr>
          <w:lang w:val="lv-LV"/>
        </w:rPr>
        <w:t>sadarbojas ar valsts un pašvaldības institūcijām;</w:t>
      </w:r>
    </w:p>
    <w:p w14:paraId="5FCA7362" w14:textId="27D530DA" w:rsidR="2FDFDBA4" w:rsidRDefault="2FDFDBA4" w:rsidP="510DA6A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r w:rsidRPr="510DA6A9">
        <w:rPr>
          <w:rStyle w:val="Noklusjumarindkopasfonts2"/>
          <w:rFonts w:eastAsia="Lucida Sans Unicode"/>
          <w:lang w:val="lv-LV"/>
        </w:rPr>
        <w:t xml:space="preserve">slēdz </w:t>
      </w:r>
      <w:r w:rsidR="4E787D32" w:rsidRPr="510DA6A9">
        <w:rPr>
          <w:rStyle w:val="Noklusjumarindkopasfonts2"/>
          <w:rFonts w:eastAsia="Lucida Sans Unicode"/>
          <w:lang w:val="lv-LV"/>
        </w:rPr>
        <w:t xml:space="preserve">autoratlīdzības, </w:t>
      </w:r>
      <w:r w:rsidRPr="510DA6A9">
        <w:rPr>
          <w:rStyle w:val="Noklusjumarindkopasfonts2"/>
          <w:rFonts w:eastAsia="Lucida Sans Unicode"/>
          <w:lang w:val="lv-LV"/>
        </w:rPr>
        <w:t>sadarbības, pirkuma, uzņēmuma, piegādes, nomas un citus līgumus Pārvaldes</w:t>
      </w:r>
      <w:r w:rsidR="32970675" w:rsidRPr="510DA6A9">
        <w:rPr>
          <w:rStyle w:val="Noklusjumarindkopasfonts2"/>
          <w:rFonts w:eastAsia="Lucida Sans Unicode"/>
          <w:lang w:val="lv-LV"/>
        </w:rPr>
        <w:t xml:space="preserve"> un struktūrvienību</w:t>
      </w:r>
      <w:r w:rsidRPr="510DA6A9">
        <w:rPr>
          <w:rStyle w:val="Noklusjumarindkopasfonts2"/>
          <w:rFonts w:eastAsia="Lucida Sans Unicode"/>
          <w:lang w:val="lv-LV"/>
        </w:rPr>
        <w:t xml:space="preserve"> darba nodrošināšanai atbilstoši </w:t>
      </w:r>
      <w:r w:rsidR="088E252A" w:rsidRPr="510DA6A9">
        <w:rPr>
          <w:rStyle w:val="Noklusjumarindkopasfonts2"/>
          <w:rFonts w:eastAsia="Lucida Sans Unicode"/>
          <w:lang w:val="lv-LV"/>
        </w:rPr>
        <w:t>D</w:t>
      </w:r>
      <w:r w:rsidRPr="510DA6A9">
        <w:rPr>
          <w:rStyle w:val="Noklusjumarindkopasfonts2"/>
          <w:rFonts w:eastAsia="Lucida Sans Unicode"/>
          <w:lang w:val="lv-LV"/>
        </w:rPr>
        <w:t>omes noteiktajai kārtībai;</w:t>
      </w:r>
    </w:p>
    <w:p w14:paraId="776D14DD" w14:textId="23FB3B6C" w:rsidR="2FDFDBA4" w:rsidRDefault="2FDFDBA4" w:rsidP="510DA6A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r w:rsidRPr="510DA6A9">
        <w:rPr>
          <w:rStyle w:val="Noklusjumarindkopasfonts2"/>
          <w:lang w:val="lv-LV"/>
        </w:rPr>
        <w:t xml:space="preserve">apstiprina norakstīšanas aktus par ilgtermiņa aktīvu (izņemot nekustamo īpašumu), kuru atlikusī vērtība ir līdz 1500 </w:t>
      </w:r>
      <w:proofErr w:type="spellStart"/>
      <w:r w:rsidRPr="510DA6A9">
        <w:rPr>
          <w:rStyle w:val="Noklusjumarindkopasfonts2"/>
          <w:i/>
          <w:iCs/>
          <w:lang w:val="lv-LV"/>
        </w:rPr>
        <w:t>euro</w:t>
      </w:r>
      <w:proofErr w:type="spellEnd"/>
      <w:r w:rsidRPr="510DA6A9">
        <w:rPr>
          <w:rStyle w:val="Noklusjumarindkopasfonts2"/>
          <w:lang w:val="lv-LV"/>
        </w:rPr>
        <w:t xml:space="preserve"> norakstīšanu;</w:t>
      </w:r>
    </w:p>
    <w:p w14:paraId="36D96139" w14:textId="68BB8D2D" w:rsidR="2FDFDBA4" w:rsidRDefault="2FDFDBA4" w:rsidP="510DA6A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r w:rsidRPr="510DA6A9">
        <w:rPr>
          <w:lang w:val="lv-LV"/>
        </w:rPr>
        <w:t>saskaņā ar normatīvajiem aktiem pieņem lēmumu par Nolikuma</w:t>
      </w:r>
      <w:r w:rsidR="4FBA9D4C" w:rsidRPr="510DA6A9">
        <w:rPr>
          <w:lang w:val="lv-LV"/>
        </w:rPr>
        <w:t xml:space="preserve"> </w:t>
      </w:r>
      <w:r w:rsidRPr="510DA6A9">
        <w:rPr>
          <w:lang w:val="lv-LV"/>
        </w:rPr>
        <w:t>1</w:t>
      </w:r>
      <w:r w:rsidR="2BCAE542" w:rsidRPr="510DA6A9">
        <w:rPr>
          <w:lang w:val="lv-LV"/>
        </w:rPr>
        <w:t>.</w:t>
      </w:r>
      <w:r w:rsidR="6BCCF117" w:rsidRPr="510DA6A9">
        <w:rPr>
          <w:lang w:val="lv-LV"/>
        </w:rPr>
        <w:t>8</w:t>
      </w:r>
      <w:r w:rsidRPr="510DA6A9">
        <w:rPr>
          <w:lang w:val="lv-LV"/>
        </w:rPr>
        <w:t>.punktā noteikto struktūrvienību telpu iznomāšanu pasākumu organizēšanai un slē</w:t>
      </w:r>
      <w:r w:rsidR="00A62D4C">
        <w:rPr>
          <w:lang w:val="lv-LV"/>
        </w:rPr>
        <w:t xml:space="preserve">dz </w:t>
      </w:r>
      <w:r w:rsidRPr="510DA6A9">
        <w:rPr>
          <w:lang w:val="lv-LV"/>
        </w:rPr>
        <w:t>nomas līgumus;</w:t>
      </w:r>
    </w:p>
    <w:p w14:paraId="0BDDD22B" w14:textId="61EF2DC2" w:rsidR="2FDFDBA4" w:rsidRPr="005415B2" w:rsidRDefault="2FDFDBA4" w:rsidP="510DA6A9">
      <w:pPr>
        <w:pStyle w:val="Parasts2"/>
        <w:numPr>
          <w:ilvl w:val="2"/>
          <w:numId w:val="3"/>
        </w:numPr>
        <w:ind w:left="900"/>
        <w:jc w:val="both"/>
        <w:rPr>
          <w:lang w:val="lv-LV"/>
        </w:rPr>
      </w:pPr>
      <w:r w:rsidRPr="510DA6A9">
        <w:rPr>
          <w:lang w:val="lv-LV"/>
        </w:rPr>
        <w:t>pilnvaro darbiniekus pārstāvībai iestādēs un tiesā;</w:t>
      </w:r>
    </w:p>
    <w:p w14:paraId="372C34A5" w14:textId="695C4100" w:rsidR="7862D79E" w:rsidRDefault="7862D79E" w:rsidP="510DA6A9">
      <w:pPr>
        <w:pStyle w:val="Parasts2"/>
        <w:numPr>
          <w:ilvl w:val="2"/>
          <w:numId w:val="3"/>
        </w:numPr>
        <w:ind w:left="900"/>
        <w:jc w:val="both"/>
        <w:rPr>
          <w:lang w:val="en-US"/>
        </w:rPr>
      </w:pPr>
      <w:proofErr w:type="spellStart"/>
      <w:r w:rsidRPr="510DA6A9">
        <w:lastRenderedPageBreak/>
        <w:t>izdod</w:t>
      </w:r>
      <w:proofErr w:type="spellEnd"/>
      <w:r w:rsidRPr="510DA6A9">
        <w:t xml:space="preserve"> </w:t>
      </w:r>
      <w:proofErr w:type="spellStart"/>
      <w:r w:rsidRPr="510DA6A9">
        <w:t>iekšējos</w:t>
      </w:r>
      <w:proofErr w:type="spellEnd"/>
      <w:r w:rsidRPr="510DA6A9">
        <w:t xml:space="preserve"> </w:t>
      </w:r>
      <w:proofErr w:type="spellStart"/>
      <w:r w:rsidRPr="510DA6A9">
        <w:t>normatīvos</w:t>
      </w:r>
      <w:proofErr w:type="spellEnd"/>
      <w:r w:rsidRPr="510DA6A9">
        <w:t xml:space="preserve"> </w:t>
      </w:r>
      <w:proofErr w:type="spellStart"/>
      <w:r w:rsidRPr="510DA6A9">
        <w:t>aktus</w:t>
      </w:r>
      <w:proofErr w:type="spellEnd"/>
      <w:r w:rsidRPr="510DA6A9">
        <w:t>;</w:t>
      </w:r>
    </w:p>
    <w:p w14:paraId="7A38A55B" w14:textId="012C1868" w:rsidR="2FDFDBA4" w:rsidRDefault="2FDFDBA4" w:rsidP="510DA6A9">
      <w:pPr>
        <w:pStyle w:val="Parasts2"/>
        <w:numPr>
          <w:ilvl w:val="2"/>
          <w:numId w:val="3"/>
        </w:numPr>
        <w:ind w:left="900"/>
        <w:jc w:val="both"/>
        <w:rPr>
          <w:rStyle w:val="Noklusjumarindkopasfonts2"/>
          <w:lang w:val="lv-LV"/>
        </w:rPr>
      </w:pPr>
      <w:r w:rsidRPr="510DA6A9">
        <w:rPr>
          <w:rStyle w:val="Noklusjumarindkopasfonts2"/>
          <w:rFonts w:eastAsia="Lucida Sans Unicode"/>
          <w:lang w:val="lv-LV"/>
        </w:rPr>
        <w:t>veic citus pienākumus, kas noteikti amata aprakstā</w:t>
      </w:r>
      <w:r w:rsidRPr="510DA6A9">
        <w:rPr>
          <w:rStyle w:val="Noklusjumarindkopasfonts2"/>
          <w:lang w:val="lv-LV"/>
        </w:rPr>
        <w:t>.</w:t>
      </w:r>
    </w:p>
    <w:p w14:paraId="55386E63" w14:textId="67241724" w:rsidR="11D0A945" w:rsidRPr="00023EE5" w:rsidRDefault="2FDFDBA4" w:rsidP="00F069AE">
      <w:pPr>
        <w:pStyle w:val="Parasts2"/>
        <w:numPr>
          <w:ilvl w:val="1"/>
          <w:numId w:val="3"/>
        </w:numPr>
        <w:ind w:left="567" w:hanging="567"/>
        <w:jc w:val="both"/>
        <w:rPr>
          <w:lang w:val="lv-LV"/>
        </w:rPr>
      </w:pPr>
      <w:r w:rsidRPr="510DA6A9">
        <w:rPr>
          <w:rStyle w:val="Noklusjumarindkopasfonts2"/>
          <w:lang w:val="lv-LV"/>
        </w:rPr>
        <w:t xml:space="preserve">Pārvaldes direktoram ir vietnieks, kuru pieņem darbā un atbrīvo no darba Pārvaldes direktors. </w:t>
      </w:r>
    </w:p>
    <w:p w14:paraId="3BAD78C0" w14:textId="4AA661A7" w:rsidR="00E0356F" w:rsidRPr="00286399" w:rsidRDefault="2FDFDBA4" w:rsidP="510DA6A9">
      <w:pPr>
        <w:pStyle w:val="Virsraksts21"/>
        <w:numPr>
          <w:ilvl w:val="0"/>
          <w:numId w:val="3"/>
        </w:numPr>
        <w:jc w:val="center"/>
        <w:rPr>
          <w:rFonts w:ascii="Times New Roman" w:hAnsi="Times New Roman" w:cs="Times New Roman"/>
          <w:i w:val="0"/>
          <w:iCs w:val="0"/>
          <w:sz w:val="24"/>
          <w:szCs w:val="24"/>
          <w:lang w:val="lv-LV"/>
        </w:rPr>
      </w:pPr>
      <w:r w:rsidRPr="510DA6A9">
        <w:rPr>
          <w:rFonts w:ascii="Times New Roman" w:hAnsi="Times New Roman" w:cs="Times New Roman"/>
          <w:i w:val="0"/>
          <w:iCs w:val="0"/>
          <w:sz w:val="24"/>
          <w:szCs w:val="24"/>
          <w:lang w:val="lv-LV"/>
        </w:rPr>
        <w:t>Pārvaldes tiesiskuma nodrošināšana un pārskati par Pārvaldes darbību</w:t>
      </w:r>
    </w:p>
    <w:p w14:paraId="0103C4E7" w14:textId="77777777" w:rsidR="00D90707" w:rsidRDefault="2FDFDBA4" w:rsidP="00D90707">
      <w:pPr>
        <w:pStyle w:val="naisf"/>
        <w:widowControl w:val="0"/>
        <w:numPr>
          <w:ilvl w:val="1"/>
          <w:numId w:val="3"/>
        </w:numPr>
        <w:autoSpaceDE w:val="0"/>
        <w:spacing w:before="0" w:after="0"/>
        <w:ind w:left="567" w:hanging="567"/>
        <w:rPr>
          <w:lang w:val="lv-LV"/>
        </w:rPr>
      </w:pPr>
      <w:r w:rsidRPr="510DA6A9">
        <w:rPr>
          <w:lang w:val="lv-LV"/>
        </w:rPr>
        <w:t>Pārvaldes darbības tiesiskumu nodrošina Pārvaldes direktors. Pārvaldes direktors ir atbildīgs par Pārvaldes iekšējās kontroles un lēmumu izveidošanu un darbību.</w:t>
      </w:r>
    </w:p>
    <w:p w14:paraId="34839A00" w14:textId="77777777" w:rsidR="00D90707" w:rsidRDefault="2FDFDBA4" w:rsidP="00D90707">
      <w:pPr>
        <w:pStyle w:val="naisf"/>
        <w:widowControl w:val="0"/>
        <w:numPr>
          <w:ilvl w:val="1"/>
          <w:numId w:val="3"/>
        </w:numPr>
        <w:autoSpaceDE w:val="0"/>
        <w:spacing w:before="0" w:after="0"/>
        <w:ind w:left="567" w:hanging="567"/>
        <w:rPr>
          <w:rStyle w:val="Noklusjumarindkopasfonts2"/>
          <w:lang w:val="lv-LV"/>
        </w:rPr>
      </w:pPr>
      <w:r w:rsidRPr="00D90707">
        <w:rPr>
          <w:lang w:val="lv-LV"/>
        </w:rPr>
        <w:t xml:space="preserve">Pārvaldes izdotos administratīvos aktus un faktisko rīcību var apstrīdēt </w:t>
      </w:r>
      <w:r w:rsidR="11F2C005" w:rsidRPr="00D90707">
        <w:rPr>
          <w:lang w:val="lv-LV"/>
        </w:rPr>
        <w:t>D</w:t>
      </w:r>
      <w:r w:rsidRPr="00D90707">
        <w:rPr>
          <w:lang w:val="lv-LV"/>
        </w:rPr>
        <w:t>omē</w:t>
      </w:r>
      <w:r w:rsidR="3E43626B" w:rsidRPr="00D90707">
        <w:rPr>
          <w:lang w:val="lv-LV"/>
        </w:rPr>
        <w:t>,</w:t>
      </w:r>
      <w:r w:rsidR="00E32FEE" w:rsidRPr="00D90707">
        <w:rPr>
          <w:lang w:val="lv-LV"/>
        </w:rPr>
        <w:t xml:space="preserve"> pārsūdzēt</w:t>
      </w:r>
      <w:r w:rsidR="00696CC2" w:rsidRPr="00D90707">
        <w:rPr>
          <w:lang w:val="lv-LV"/>
        </w:rPr>
        <w:t xml:space="preserve"> administratīvajā rajona</w:t>
      </w:r>
      <w:r w:rsidRPr="00D90707">
        <w:rPr>
          <w:lang w:val="lv-LV"/>
        </w:rPr>
        <w:t xml:space="preserve"> tiesā.</w:t>
      </w:r>
    </w:p>
    <w:p w14:paraId="20D5515A" w14:textId="77777777" w:rsidR="00D90707" w:rsidRDefault="74E194BB" w:rsidP="00D90707">
      <w:pPr>
        <w:pStyle w:val="naisf"/>
        <w:widowControl w:val="0"/>
        <w:numPr>
          <w:ilvl w:val="1"/>
          <w:numId w:val="3"/>
        </w:numPr>
        <w:autoSpaceDE w:val="0"/>
        <w:spacing w:before="0" w:after="0"/>
        <w:ind w:left="567" w:hanging="567"/>
        <w:rPr>
          <w:lang w:val="lv-LV"/>
        </w:rPr>
      </w:pPr>
      <w:r w:rsidRPr="00D90707">
        <w:rPr>
          <w:rFonts w:cs="Tahoma"/>
          <w:lang w:val="lv-LV"/>
        </w:rPr>
        <w:t>Pārvalde</w:t>
      </w:r>
      <w:r w:rsidR="74AE56D9" w:rsidRPr="00D90707">
        <w:rPr>
          <w:rFonts w:cs="Tahoma"/>
          <w:lang w:val="lv-LV"/>
        </w:rPr>
        <w:t xml:space="preserve"> </w:t>
      </w:r>
      <w:r w:rsidRPr="00D90707">
        <w:rPr>
          <w:rFonts w:cs="Tahoma"/>
          <w:lang w:val="lv-LV"/>
        </w:rPr>
        <w:t xml:space="preserve">patstāvīgi </w:t>
      </w:r>
      <w:r w:rsidR="42D07B75" w:rsidRPr="00D90707">
        <w:rPr>
          <w:rFonts w:cs="Tahoma"/>
          <w:lang w:val="lv-LV"/>
        </w:rPr>
        <w:t xml:space="preserve">kārto </w:t>
      </w:r>
      <w:r w:rsidRPr="00D90707">
        <w:rPr>
          <w:rFonts w:cs="Tahoma"/>
          <w:lang w:val="lv-LV"/>
        </w:rPr>
        <w:t>lietvedību un personāla lietvedību atbilstoši normatīvo aktu prasībām</w:t>
      </w:r>
      <w:r w:rsidR="2FDFDBA4" w:rsidRPr="00D90707">
        <w:rPr>
          <w:rStyle w:val="Noklusjumarindkopasfonts2"/>
          <w:rFonts w:eastAsia="Lucida Sans Unicode"/>
          <w:i/>
          <w:iCs/>
          <w:lang w:val="lv-LV"/>
        </w:rPr>
        <w:t>.</w:t>
      </w:r>
      <w:r w:rsidRPr="00D90707">
        <w:rPr>
          <w:rStyle w:val="Noklusjumarindkopasfonts2"/>
          <w:rFonts w:eastAsia="Lucida Sans Unicode"/>
          <w:i/>
          <w:iCs/>
          <w:lang w:val="lv-LV"/>
        </w:rPr>
        <w:t xml:space="preserve"> </w:t>
      </w:r>
    </w:p>
    <w:p w14:paraId="2FBF18BC" w14:textId="73BFD182" w:rsidR="00517B04" w:rsidRPr="00D90707" w:rsidRDefault="74E194BB" w:rsidP="00D90707">
      <w:pPr>
        <w:pStyle w:val="naisf"/>
        <w:widowControl w:val="0"/>
        <w:numPr>
          <w:ilvl w:val="1"/>
          <w:numId w:val="3"/>
        </w:numPr>
        <w:autoSpaceDE w:val="0"/>
        <w:spacing w:before="0" w:after="0"/>
        <w:ind w:left="567" w:hanging="567"/>
        <w:rPr>
          <w:lang w:val="lv-LV"/>
        </w:rPr>
      </w:pPr>
      <w:r w:rsidRPr="00D90707">
        <w:rPr>
          <w:rFonts w:cs="Tahoma"/>
          <w:lang w:val="lv-LV"/>
        </w:rPr>
        <w:t xml:space="preserve">Pārvaldes grāmatvedības kārtošanu nodrošina iestāde “Jēkabpils novada administratīvā pārvalde”. </w:t>
      </w:r>
    </w:p>
    <w:p w14:paraId="0A822C2C" w14:textId="77777777" w:rsidR="00517B04" w:rsidRPr="00CD280E" w:rsidRDefault="00517B04" w:rsidP="004C6051">
      <w:pPr>
        <w:pStyle w:val="naisf"/>
        <w:widowControl w:val="0"/>
        <w:tabs>
          <w:tab w:val="left" w:pos="-105"/>
          <w:tab w:val="left" w:pos="0"/>
        </w:tabs>
        <w:autoSpaceDE w:val="0"/>
        <w:spacing w:before="0" w:after="0"/>
        <w:rPr>
          <w:rStyle w:val="Noklusjumarindkopasfonts2"/>
          <w:lang w:val="lv-LV"/>
        </w:rPr>
      </w:pPr>
    </w:p>
    <w:p w14:paraId="3EE55AB8" w14:textId="77777777" w:rsidR="00E0356F" w:rsidRPr="00286399" w:rsidRDefault="2FDFDBA4" w:rsidP="510DA6A9">
      <w:pPr>
        <w:pStyle w:val="naisf"/>
        <w:widowControl w:val="0"/>
        <w:numPr>
          <w:ilvl w:val="0"/>
          <w:numId w:val="3"/>
        </w:numPr>
        <w:autoSpaceDE w:val="0"/>
        <w:spacing w:before="0" w:after="0"/>
        <w:jc w:val="center"/>
        <w:rPr>
          <w:b/>
          <w:bCs/>
          <w:lang w:val="lv-LV"/>
        </w:rPr>
      </w:pPr>
      <w:r w:rsidRPr="510DA6A9">
        <w:rPr>
          <w:b/>
          <w:bCs/>
          <w:lang w:val="lv-LV"/>
        </w:rPr>
        <w:t>Noslēguma jautājumi</w:t>
      </w:r>
    </w:p>
    <w:p w14:paraId="60A2627A" w14:textId="11E9C2E5" w:rsidR="00D90707" w:rsidRDefault="2FDFDBA4" w:rsidP="00D90707">
      <w:pPr>
        <w:pStyle w:val="naisf"/>
        <w:widowControl w:val="0"/>
        <w:numPr>
          <w:ilvl w:val="1"/>
          <w:numId w:val="3"/>
        </w:numPr>
        <w:autoSpaceDE w:val="0"/>
        <w:spacing w:before="0" w:after="0"/>
        <w:ind w:hanging="1440"/>
        <w:rPr>
          <w:lang w:val="lv-LV"/>
        </w:rPr>
      </w:pPr>
      <w:r w:rsidRPr="510DA6A9">
        <w:rPr>
          <w:lang w:val="lv-LV"/>
        </w:rPr>
        <w:t xml:space="preserve">Nolikums stājas spēkā </w:t>
      </w:r>
      <w:r w:rsidR="00F069AE">
        <w:rPr>
          <w:lang w:val="lv-LV"/>
        </w:rPr>
        <w:t xml:space="preserve">ar </w:t>
      </w:r>
      <w:r w:rsidRPr="510DA6A9">
        <w:rPr>
          <w:lang w:val="lv-LV"/>
        </w:rPr>
        <w:t>202</w:t>
      </w:r>
      <w:r w:rsidR="009B4C98">
        <w:rPr>
          <w:lang w:val="lv-LV"/>
        </w:rPr>
        <w:t>6</w:t>
      </w:r>
      <w:r w:rsidRPr="510DA6A9">
        <w:rPr>
          <w:lang w:val="lv-LV"/>
        </w:rPr>
        <w:t>.</w:t>
      </w:r>
      <w:r w:rsidR="00F069AE">
        <w:rPr>
          <w:lang w:val="lv-LV"/>
        </w:rPr>
        <w:t xml:space="preserve"> </w:t>
      </w:r>
      <w:r w:rsidRPr="510DA6A9">
        <w:rPr>
          <w:lang w:val="lv-LV"/>
        </w:rPr>
        <w:t xml:space="preserve">gada </w:t>
      </w:r>
      <w:r w:rsidR="009B4C98">
        <w:rPr>
          <w:lang w:val="lv-LV"/>
        </w:rPr>
        <w:t>1.</w:t>
      </w:r>
      <w:r w:rsidR="00F069AE">
        <w:rPr>
          <w:lang w:val="lv-LV"/>
        </w:rPr>
        <w:t xml:space="preserve"> </w:t>
      </w:r>
      <w:r w:rsidR="004C6051">
        <w:rPr>
          <w:lang w:val="lv-LV"/>
        </w:rPr>
        <w:t>februār</w:t>
      </w:r>
      <w:r w:rsidR="00F069AE">
        <w:rPr>
          <w:lang w:val="lv-LV"/>
        </w:rPr>
        <w:t>i</w:t>
      </w:r>
      <w:r w:rsidR="009B4C98">
        <w:rPr>
          <w:lang w:val="lv-LV"/>
        </w:rPr>
        <w:t>.</w:t>
      </w:r>
    </w:p>
    <w:p w14:paraId="5D22DF12" w14:textId="21F21F2A" w:rsidR="00E0356F" w:rsidRPr="00D90707" w:rsidRDefault="2FDFDBA4" w:rsidP="00D90707">
      <w:pPr>
        <w:pStyle w:val="naisf"/>
        <w:widowControl w:val="0"/>
        <w:numPr>
          <w:ilvl w:val="1"/>
          <w:numId w:val="3"/>
        </w:numPr>
        <w:autoSpaceDE w:val="0"/>
        <w:spacing w:before="0" w:after="0"/>
        <w:ind w:hanging="1440"/>
        <w:rPr>
          <w:lang w:val="lv-LV"/>
        </w:rPr>
      </w:pPr>
      <w:r w:rsidRPr="00D90707">
        <w:rPr>
          <w:lang w:val="lv-LV"/>
        </w:rPr>
        <w:t>Atzīt par spēku zaudējušu:</w:t>
      </w:r>
    </w:p>
    <w:p w14:paraId="6E5A552A" w14:textId="7A570717" w:rsidR="00E0356F" w:rsidRPr="00286399" w:rsidRDefault="2FDFDBA4" w:rsidP="004D61DE">
      <w:pPr>
        <w:pStyle w:val="naisf"/>
        <w:widowControl w:val="0"/>
        <w:autoSpaceDE w:val="0"/>
        <w:spacing w:before="0" w:after="0"/>
        <w:ind w:left="900"/>
        <w:rPr>
          <w:lang w:val="lv-LV"/>
        </w:rPr>
      </w:pPr>
      <w:r w:rsidRPr="510DA6A9">
        <w:rPr>
          <w:lang w:val="lv-LV"/>
        </w:rPr>
        <w:t>Iestādes  “Jēkabpils novada Kultūras pārvalde” nolikumu, kas apstiprināts ar Jēkabpils novada domes 2</w:t>
      </w:r>
      <w:r w:rsidR="625391C6" w:rsidRPr="510DA6A9">
        <w:rPr>
          <w:lang w:val="lv-LV"/>
        </w:rPr>
        <w:t>3</w:t>
      </w:r>
      <w:r w:rsidRPr="510DA6A9">
        <w:rPr>
          <w:lang w:val="lv-LV"/>
        </w:rPr>
        <w:t>.</w:t>
      </w:r>
      <w:r w:rsidR="7530DB24" w:rsidRPr="510DA6A9">
        <w:rPr>
          <w:lang w:val="lv-LV"/>
        </w:rPr>
        <w:t>09</w:t>
      </w:r>
      <w:r w:rsidRPr="510DA6A9">
        <w:rPr>
          <w:lang w:val="lv-LV"/>
        </w:rPr>
        <w:t>.20</w:t>
      </w:r>
      <w:r w:rsidR="0569719D" w:rsidRPr="510DA6A9">
        <w:rPr>
          <w:lang w:val="lv-LV"/>
        </w:rPr>
        <w:t>21</w:t>
      </w:r>
      <w:r w:rsidRPr="510DA6A9">
        <w:rPr>
          <w:lang w:val="lv-LV"/>
        </w:rPr>
        <w:t>. lēmumu Nr.</w:t>
      </w:r>
      <w:r w:rsidR="1B5665EE" w:rsidRPr="510DA6A9">
        <w:rPr>
          <w:lang w:val="lv-LV"/>
        </w:rPr>
        <w:t>257</w:t>
      </w:r>
      <w:r w:rsidRPr="510DA6A9">
        <w:rPr>
          <w:lang w:val="lv-LV"/>
        </w:rPr>
        <w:t xml:space="preserve"> (sēdes protokols Nr.</w:t>
      </w:r>
      <w:r w:rsidR="0292AE02" w:rsidRPr="510DA6A9">
        <w:rPr>
          <w:lang w:val="lv-LV"/>
        </w:rPr>
        <w:t>9</w:t>
      </w:r>
      <w:r w:rsidRPr="510DA6A9">
        <w:rPr>
          <w:lang w:val="lv-LV"/>
        </w:rPr>
        <w:t xml:space="preserve">, </w:t>
      </w:r>
      <w:r w:rsidR="4E8D1E85" w:rsidRPr="510DA6A9">
        <w:rPr>
          <w:lang w:val="lv-LV"/>
        </w:rPr>
        <w:t xml:space="preserve">93 </w:t>
      </w:r>
      <w:r w:rsidR="123D3D81" w:rsidRPr="510DA6A9">
        <w:rPr>
          <w:rStyle w:val="Noklusjumarindkopasfonts2"/>
          <w:lang w:val="lv-LV"/>
        </w:rPr>
        <w:t>§</w:t>
      </w:r>
      <w:r w:rsidR="4E8D1E85" w:rsidRPr="510DA6A9">
        <w:rPr>
          <w:lang w:val="lv-LV"/>
        </w:rPr>
        <w:t>)</w:t>
      </w:r>
      <w:r w:rsidR="5899A9A8" w:rsidRPr="510DA6A9">
        <w:rPr>
          <w:lang w:val="lv-LV"/>
        </w:rPr>
        <w:t>.</w:t>
      </w:r>
    </w:p>
    <w:p w14:paraId="460E1CAB" w14:textId="77777777" w:rsidR="00E0356F" w:rsidRPr="00286399" w:rsidRDefault="00E0356F">
      <w:pPr>
        <w:pStyle w:val="naisf"/>
        <w:widowControl w:val="0"/>
        <w:tabs>
          <w:tab w:val="left" w:pos="-54"/>
          <w:tab w:val="left" w:pos="0"/>
        </w:tabs>
        <w:autoSpaceDE w:val="0"/>
        <w:spacing w:before="0" w:after="0"/>
        <w:rPr>
          <w:rFonts w:cs="Tahoma"/>
          <w:bCs/>
          <w:lang w:val="lv-LV"/>
        </w:rPr>
      </w:pPr>
    </w:p>
    <w:p w14:paraId="4C4805F8" w14:textId="77777777" w:rsidR="004C6051" w:rsidRDefault="00DD18B1">
      <w:pPr>
        <w:pStyle w:val="Parasts2"/>
        <w:rPr>
          <w:rStyle w:val="Noklusjumarindkopasfonts2"/>
          <w:rFonts w:cs="Tahoma"/>
          <w:bCs/>
          <w:lang w:val="lv-LV"/>
        </w:rPr>
      </w:pPr>
      <w:r w:rsidRPr="00286399">
        <w:rPr>
          <w:rStyle w:val="Noklusjumarindkopasfonts2"/>
          <w:rFonts w:cs="Tahoma"/>
          <w:bCs/>
          <w:lang w:val="lv-LV"/>
        </w:rPr>
        <w:t xml:space="preserve"> </w:t>
      </w:r>
    </w:p>
    <w:p w14:paraId="36100F38" w14:textId="77777777" w:rsidR="004C6051" w:rsidRDefault="004C6051">
      <w:pPr>
        <w:pStyle w:val="Parasts2"/>
        <w:rPr>
          <w:rStyle w:val="Noklusjumarindkopasfonts2"/>
          <w:rFonts w:cs="Tahoma"/>
          <w:bCs/>
          <w:lang w:val="lv-LV"/>
        </w:rPr>
      </w:pPr>
    </w:p>
    <w:p w14:paraId="266EB7B8" w14:textId="199E8F6E" w:rsidR="00E0356F" w:rsidRPr="00286399" w:rsidRDefault="00DD18B1">
      <w:pPr>
        <w:pStyle w:val="Parasts2"/>
        <w:rPr>
          <w:lang w:val="en-US"/>
        </w:rPr>
      </w:pPr>
      <w:r w:rsidRPr="00286399">
        <w:rPr>
          <w:rStyle w:val="Noklusjumarindkopasfonts2"/>
          <w:rFonts w:eastAsia="Calibri"/>
          <w:lang w:val="lv-LV"/>
        </w:rPr>
        <w:t xml:space="preserve">Jēkabpils novada domes priekšsēdētājs                   </w:t>
      </w:r>
      <w:r w:rsidRPr="00286399">
        <w:rPr>
          <w:rStyle w:val="Noklusjumarindkopasfonts2"/>
          <w:rFonts w:eastAsia="Calibri"/>
          <w:lang w:val="lv-LV"/>
        </w:rPr>
        <w:tab/>
      </w:r>
      <w:r w:rsidRPr="00286399">
        <w:rPr>
          <w:rStyle w:val="Noklusjumarindkopasfonts2"/>
          <w:rFonts w:eastAsia="Calibri"/>
          <w:lang w:val="lv-LV"/>
        </w:rPr>
        <w:tab/>
        <w:t xml:space="preserve"> </w:t>
      </w:r>
      <w:r w:rsidR="001D6AE1">
        <w:rPr>
          <w:rStyle w:val="Noklusjumarindkopasfonts2"/>
          <w:rFonts w:eastAsia="Calibri"/>
          <w:lang w:val="lv-LV"/>
        </w:rPr>
        <w:tab/>
      </w:r>
      <w:r w:rsidR="001D6AE1">
        <w:rPr>
          <w:rStyle w:val="Noklusjumarindkopasfonts2"/>
          <w:rFonts w:eastAsia="Calibri"/>
          <w:lang w:val="lv-LV"/>
        </w:rPr>
        <w:tab/>
      </w:r>
      <w:r w:rsidR="00604F4B">
        <w:rPr>
          <w:rStyle w:val="Noklusjumarindkopasfonts2"/>
          <w:rFonts w:eastAsia="Calibri"/>
          <w:lang w:val="lv-LV"/>
        </w:rPr>
        <w:t xml:space="preserve">        </w:t>
      </w:r>
      <w:r w:rsidRPr="00286399">
        <w:rPr>
          <w:rStyle w:val="Noklusjumarindkopasfonts2"/>
          <w:rFonts w:eastAsia="Calibri"/>
          <w:lang w:val="lv-LV"/>
        </w:rPr>
        <w:t xml:space="preserve">     </w:t>
      </w:r>
      <w:proofErr w:type="spellStart"/>
      <w:r w:rsidRPr="00286399">
        <w:rPr>
          <w:rStyle w:val="Noklusjumarindkopasfonts2"/>
          <w:rFonts w:eastAsia="Calibri"/>
          <w:lang w:val="lv-LV"/>
        </w:rPr>
        <w:t>R.Ragainis</w:t>
      </w:r>
      <w:proofErr w:type="spellEnd"/>
      <w:r w:rsidRPr="00286399">
        <w:rPr>
          <w:rStyle w:val="Noklusjumarindkopasfonts2"/>
          <w:rFonts w:eastAsia="Calibri"/>
          <w:lang w:val="lv-LV"/>
        </w:rPr>
        <w:t xml:space="preserve">                                                         </w:t>
      </w:r>
    </w:p>
    <w:p w14:paraId="008AE165" w14:textId="77777777" w:rsidR="00E0356F" w:rsidRPr="00286399" w:rsidRDefault="00E0356F">
      <w:pPr>
        <w:pStyle w:val="naisf"/>
        <w:widowControl w:val="0"/>
        <w:tabs>
          <w:tab w:val="left" w:pos="-54"/>
          <w:tab w:val="left" w:pos="0"/>
        </w:tabs>
        <w:autoSpaceDE w:val="0"/>
        <w:spacing w:before="0" w:after="0"/>
        <w:rPr>
          <w:lang w:val="lv-LV"/>
        </w:rPr>
      </w:pPr>
    </w:p>
    <w:p w14:paraId="6AF5811B" w14:textId="77777777" w:rsidR="00E0356F" w:rsidRPr="00286399" w:rsidRDefault="00E0356F">
      <w:pPr>
        <w:pStyle w:val="naisf"/>
        <w:widowControl w:val="0"/>
        <w:tabs>
          <w:tab w:val="left" w:pos="-54"/>
          <w:tab w:val="left" w:pos="0"/>
        </w:tabs>
        <w:autoSpaceDE w:val="0"/>
        <w:spacing w:before="0" w:after="0"/>
        <w:rPr>
          <w:rFonts w:cs="Tahoma"/>
          <w:bCs/>
          <w:lang w:val="lv-LV"/>
        </w:rPr>
      </w:pPr>
    </w:p>
    <w:p w14:paraId="6766E976" w14:textId="77777777" w:rsidR="00E0356F" w:rsidRPr="00286399" w:rsidRDefault="00E0356F">
      <w:pPr>
        <w:pStyle w:val="naisf"/>
        <w:widowControl w:val="0"/>
        <w:tabs>
          <w:tab w:val="left" w:pos="-54"/>
          <w:tab w:val="left" w:pos="0"/>
        </w:tabs>
        <w:autoSpaceDE w:val="0"/>
        <w:spacing w:before="0" w:after="0"/>
        <w:rPr>
          <w:rFonts w:cs="Tahoma"/>
          <w:bCs/>
          <w:lang w:val="lv-LV"/>
        </w:rPr>
      </w:pPr>
    </w:p>
    <w:p w14:paraId="72173499" w14:textId="77777777" w:rsidR="00E0356F" w:rsidRPr="00286399" w:rsidRDefault="00E0356F">
      <w:pPr>
        <w:pStyle w:val="naisf"/>
        <w:widowControl w:val="0"/>
        <w:tabs>
          <w:tab w:val="left" w:pos="-54"/>
          <w:tab w:val="left" w:pos="0"/>
        </w:tabs>
        <w:autoSpaceDE w:val="0"/>
        <w:spacing w:before="0" w:after="0"/>
        <w:rPr>
          <w:rFonts w:cs="Tahoma"/>
          <w:bCs/>
          <w:lang w:val="lv-LV"/>
        </w:rPr>
      </w:pPr>
    </w:p>
    <w:p w14:paraId="7F49BE86" w14:textId="77777777" w:rsidR="00E0356F" w:rsidRPr="00286399" w:rsidRDefault="00E0356F">
      <w:pPr>
        <w:pStyle w:val="naisf"/>
        <w:widowControl w:val="0"/>
        <w:tabs>
          <w:tab w:val="left" w:pos="-54"/>
          <w:tab w:val="left" w:pos="0"/>
        </w:tabs>
        <w:autoSpaceDE w:val="0"/>
        <w:spacing w:before="0" w:after="0"/>
        <w:rPr>
          <w:rFonts w:cs="Tahoma"/>
          <w:bCs/>
          <w:lang w:val="lv-LV"/>
        </w:rPr>
      </w:pPr>
    </w:p>
    <w:p w14:paraId="03F81A9C" w14:textId="429AA593" w:rsidR="00E0356F" w:rsidRPr="00286399" w:rsidRDefault="00E0356F" w:rsidP="510DA6A9">
      <w:pPr>
        <w:pStyle w:val="naisf"/>
        <w:widowControl w:val="0"/>
        <w:autoSpaceDE w:val="0"/>
        <w:spacing w:before="0" w:after="0"/>
      </w:pPr>
      <w:bookmarkStart w:id="4" w:name="_Hlk77931811"/>
      <w:bookmarkStart w:id="5" w:name="_Hlk61516136"/>
      <w:bookmarkStart w:id="6" w:name="_Hlk61523188"/>
      <w:bookmarkStart w:id="7" w:name="_Hlk81858427"/>
      <w:bookmarkStart w:id="8" w:name="_Hlk92734253"/>
      <w:bookmarkStart w:id="9" w:name="_Hlk92733959"/>
      <w:bookmarkEnd w:id="4"/>
      <w:bookmarkEnd w:id="5"/>
      <w:bookmarkEnd w:id="6"/>
      <w:bookmarkEnd w:id="7"/>
      <w:bookmarkEnd w:id="8"/>
      <w:bookmarkEnd w:id="9"/>
    </w:p>
    <w:sectPr w:rsidR="00E0356F" w:rsidRPr="00286399" w:rsidSect="002935DB">
      <w:footerReference w:type="default" r:id="rId11"/>
      <w:headerReference w:type="first" r:id="rId12"/>
      <w:pgSz w:w="11906" w:h="16838"/>
      <w:pgMar w:top="1135" w:right="991" w:bottom="1440" w:left="18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EF624" w14:textId="77777777" w:rsidR="00A00993" w:rsidRDefault="00A00993">
      <w:pPr>
        <w:spacing w:after="0"/>
      </w:pPr>
      <w:r>
        <w:separator/>
      </w:r>
    </w:p>
  </w:endnote>
  <w:endnote w:type="continuationSeparator" w:id="0">
    <w:p w14:paraId="07DAF225" w14:textId="77777777" w:rsidR="00A00993" w:rsidRDefault="00A009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B022" w14:textId="77777777" w:rsidR="00DD18B1" w:rsidRDefault="00DD18B1">
    <w:pPr>
      <w:pStyle w:val="Kjene1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DC0B455" w14:textId="77777777" w:rsidR="00DD18B1" w:rsidRDefault="00DD18B1">
    <w:pPr>
      <w:pStyle w:val="Kjene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38B4A" w14:textId="77777777" w:rsidR="00A00993" w:rsidRDefault="00A0099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355C2D0" w14:textId="77777777" w:rsidR="00A00993" w:rsidRDefault="00A009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2D6A" w14:textId="77777777" w:rsidR="00604F4B" w:rsidRDefault="00604F4B" w:rsidP="00604F4B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07D4"/>
    <w:multiLevelType w:val="multilevel"/>
    <w:tmpl w:val="04A44382"/>
    <w:lvl w:ilvl="0">
      <w:start w:val="3"/>
      <w:numFmt w:val="decimal"/>
      <w:lvlText w:val="%1."/>
      <w:lvlJc w:val="left"/>
      <w:pPr>
        <w:ind w:left="360" w:hanging="360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/>
      </w:rPr>
    </w:lvl>
  </w:abstractNum>
  <w:abstractNum w:abstractNumId="1" w15:restartNumberingAfterBreak="0">
    <w:nsid w:val="0A826026"/>
    <w:multiLevelType w:val="multilevel"/>
    <w:tmpl w:val="69464426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  <w:rPr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B69D5F8"/>
    <w:multiLevelType w:val="hybridMultilevel"/>
    <w:tmpl w:val="DF30AFBA"/>
    <w:lvl w:ilvl="0" w:tplc="0ADA95B4">
      <w:start w:val="1"/>
      <w:numFmt w:val="decimal"/>
      <w:lvlText w:val="%1."/>
      <w:lvlJc w:val="left"/>
      <w:pPr>
        <w:ind w:left="1069" w:hanging="360"/>
      </w:pPr>
    </w:lvl>
    <w:lvl w:ilvl="1" w:tplc="B9405D5A">
      <w:start w:val="1"/>
      <w:numFmt w:val="lowerLetter"/>
      <w:lvlText w:val="%2."/>
      <w:lvlJc w:val="left"/>
      <w:pPr>
        <w:ind w:left="1789" w:hanging="360"/>
      </w:pPr>
    </w:lvl>
    <w:lvl w:ilvl="2" w:tplc="D76E2F7E">
      <w:start w:val="1"/>
      <w:numFmt w:val="lowerRoman"/>
      <w:lvlText w:val="%3."/>
      <w:lvlJc w:val="right"/>
      <w:pPr>
        <w:ind w:left="2509" w:hanging="180"/>
      </w:pPr>
    </w:lvl>
    <w:lvl w:ilvl="3" w:tplc="4D5C3D58">
      <w:start w:val="1"/>
      <w:numFmt w:val="decimal"/>
      <w:lvlText w:val="%4."/>
      <w:lvlJc w:val="left"/>
      <w:pPr>
        <w:ind w:left="3229" w:hanging="360"/>
      </w:pPr>
    </w:lvl>
    <w:lvl w:ilvl="4" w:tplc="B710671C">
      <w:start w:val="1"/>
      <w:numFmt w:val="lowerLetter"/>
      <w:lvlText w:val="%5."/>
      <w:lvlJc w:val="left"/>
      <w:pPr>
        <w:ind w:left="3949" w:hanging="360"/>
      </w:pPr>
    </w:lvl>
    <w:lvl w:ilvl="5" w:tplc="2E78154C">
      <w:start w:val="1"/>
      <w:numFmt w:val="lowerRoman"/>
      <w:lvlText w:val="%6."/>
      <w:lvlJc w:val="right"/>
      <w:pPr>
        <w:ind w:left="4669" w:hanging="180"/>
      </w:pPr>
    </w:lvl>
    <w:lvl w:ilvl="6" w:tplc="646AC5FA">
      <w:start w:val="1"/>
      <w:numFmt w:val="decimal"/>
      <w:lvlText w:val="%7."/>
      <w:lvlJc w:val="left"/>
      <w:pPr>
        <w:ind w:left="5389" w:hanging="360"/>
      </w:pPr>
    </w:lvl>
    <w:lvl w:ilvl="7" w:tplc="B02E6B40">
      <w:start w:val="1"/>
      <w:numFmt w:val="lowerLetter"/>
      <w:lvlText w:val="%8."/>
      <w:lvlJc w:val="left"/>
      <w:pPr>
        <w:ind w:left="6109" w:hanging="360"/>
      </w:pPr>
    </w:lvl>
    <w:lvl w:ilvl="8" w:tplc="E6CCB51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843F8A"/>
    <w:multiLevelType w:val="multilevel"/>
    <w:tmpl w:val="BA06F9EE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0E7F5FFA"/>
    <w:multiLevelType w:val="multilevel"/>
    <w:tmpl w:val="51C8B5B8"/>
    <w:lvl w:ilvl="0">
      <w:start w:val="1"/>
      <w:numFmt w:val="decimal"/>
      <w:lvlText w:val="%1."/>
      <w:lvlJc w:val="left"/>
      <w:pPr>
        <w:ind w:left="1728" w:hanging="1008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22968C5"/>
    <w:multiLevelType w:val="multilevel"/>
    <w:tmpl w:val="DDBE5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2F4B895"/>
    <w:multiLevelType w:val="hybridMultilevel"/>
    <w:tmpl w:val="3FAC2FB4"/>
    <w:lvl w:ilvl="0" w:tplc="62FCC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A035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423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A88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225E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BE9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5E0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C89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7AE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E5262"/>
    <w:multiLevelType w:val="multilevel"/>
    <w:tmpl w:val="BB18F8BE"/>
    <w:lvl w:ilvl="0">
      <w:start w:val="2"/>
      <w:numFmt w:val="decimal"/>
      <w:lvlText w:val="%1."/>
      <w:lvlJc w:val="left"/>
      <w:pPr>
        <w:ind w:left="720" w:hanging="360"/>
      </w:pPr>
      <w:rPr>
        <w:rFonts w:eastAsia="Lucida Sans Unicode"/>
      </w:r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8" w15:restartNumberingAfterBreak="0">
    <w:nsid w:val="24A178C8"/>
    <w:multiLevelType w:val="multilevel"/>
    <w:tmpl w:val="D828FB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26746917"/>
    <w:multiLevelType w:val="hybridMultilevel"/>
    <w:tmpl w:val="DE82D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11281"/>
    <w:multiLevelType w:val="multilevel"/>
    <w:tmpl w:val="B8C4D02A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2ECB44B0"/>
    <w:multiLevelType w:val="multilevel"/>
    <w:tmpl w:val="BA06F9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2" w15:restartNumberingAfterBreak="0">
    <w:nsid w:val="4C924D6B"/>
    <w:multiLevelType w:val="multilevel"/>
    <w:tmpl w:val="AAA27B5E"/>
    <w:lvl w:ilvl="0">
      <w:start w:val="5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42EC9"/>
    <w:multiLevelType w:val="multilevel"/>
    <w:tmpl w:val="3782D9E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/>
        <w:sz w:val="24"/>
      </w:rPr>
    </w:lvl>
  </w:abstractNum>
  <w:abstractNum w:abstractNumId="14" w15:restartNumberingAfterBreak="0">
    <w:nsid w:val="59E15910"/>
    <w:multiLevelType w:val="multilevel"/>
    <w:tmpl w:val="FF64242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15" w15:restartNumberingAfterBreak="0">
    <w:nsid w:val="61066EAE"/>
    <w:multiLevelType w:val="multilevel"/>
    <w:tmpl w:val="C8E46562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725A37C0"/>
    <w:multiLevelType w:val="multilevel"/>
    <w:tmpl w:val="157CAE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/>
        <w:sz w:val="24"/>
      </w:rPr>
    </w:lvl>
  </w:abstractNum>
  <w:abstractNum w:abstractNumId="17" w15:restartNumberingAfterBreak="0">
    <w:nsid w:val="7E596CB1"/>
    <w:multiLevelType w:val="multilevel"/>
    <w:tmpl w:val="E56AC16E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863011358">
    <w:abstractNumId w:val="6"/>
  </w:num>
  <w:num w:numId="2" w16cid:durableId="672073833">
    <w:abstractNumId w:val="2"/>
  </w:num>
  <w:num w:numId="3" w16cid:durableId="1753772340">
    <w:abstractNumId w:val="11"/>
  </w:num>
  <w:num w:numId="4" w16cid:durableId="104156416">
    <w:abstractNumId w:val="13"/>
  </w:num>
  <w:num w:numId="5" w16cid:durableId="1275165052">
    <w:abstractNumId w:val="0"/>
  </w:num>
  <w:num w:numId="6" w16cid:durableId="1309701196">
    <w:abstractNumId w:val="8"/>
  </w:num>
  <w:num w:numId="7" w16cid:durableId="1483234166">
    <w:abstractNumId w:val="15"/>
  </w:num>
  <w:num w:numId="8" w16cid:durableId="303851294">
    <w:abstractNumId w:val="17"/>
  </w:num>
  <w:num w:numId="9" w16cid:durableId="871502586">
    <w:abstractNumId w:val="10"/>
  </w:num>
  <w:num w:numId="10" w16cid:durableId="797795750">
    <w:abstractNumId w:val="1"/>
  </w:num>
  <w:num w:numId="11" w16cid:durableId="1494953875">
    <w:abstractNumId w:val="12"/>
  </w:num>
  <w:num w:numId="12" w16cid:durableId="16424950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0005563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60907656">
    <w:abstractNumId w:val="16"/>
  </w:num>
  <w:num w:numId="15" w16cid:durableId="1402294615">
    <w:abstractNumId w:val="14"/>
  </w:num>
  <w:num w:numId="16" w16cid:durableId="710308425">
    <w:abstractNumId w:val="5"/>
  </w:num>
  <w:num w:numId="17" w16cid:durableId="565191115">
    <w:abstractNumId w:val="4"/>
  </w:num>
  <w:num w:numId="18" w16cid:durableId="1392535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356F"/>
    <w:rsid w:val="00000BA0"/>
    <w:rsid w:val="00001E24"/>
    <w:rsid w:val="00013780"/>
    <w:rsid w:val="00015BDE"/>
    <w:rsid w:val="00021785"/>
    <w:rsid w:val="00023EE5"/>
    <w:rsid w:val="00032ABA"/>
    <w:rsid w:val="000637DF"/>
    <w:rsid w:val="000926D0"/>
    <w:rsid w:val="0009288A"/>
    <w:rsid w:val="000A588E"/>
    <w:rsid w:val="0010150E"/>
    <w:rsid w:val="00110291"/>
    <w:rsid w:val="001255F5"/>
    <w:rsid w:val="001829CB"/>
    <w:rsid w:val="001D6AE1"/>
    <w:rsid w:val="00203998"/>
    <w:rsid w:val="00216DA9"/>
    <w:rsid w:val="00243A91"/>
    <w:rsid w:val="00252F2B"/>
    <w:rsid w:val="002557C6"/>
    <w:rsid w:val="00286399"/>
    <w:rsid w:val="0028EEAA"/>
    <w:rsid w:val="002935DB"/>
    <w:rsid w:val="002A24FC"/>
    <w:rsid w:val="002A699D"/>
    <w:rsid w:val="00334C53"/>
    <w:rsid w:val="003529D9"/>
    <w:rsid w:val="00363A5E"/>
    <w:rsid w:val="00370B54"/>
    <w:rsid w:val="0037439D"/>
    <w:rsid w:val="003846E0"/>
    <w:rsid w:val="0039014D"/>
    <w:rsid w:val="00390577"/>
    <w:rsid w:val="003A4F71"/>
    <w:rsid w:val="003B9151"/>
    <w:rsid w:val="0041750C"/>
    <w:rsid w:val="00450D25"/>
    <w:rsid w:val="00452271"/>
    <w:rsid w:val="00452532"/>
    <w:rsid w:val="00472E3A"/>
    <w:rsid w:val="004A4866"/>
    <w:rsid w:val="004B2E9B"/>
    <w:rsid w:val="004C20EC"/>
    <w:rsid w:val="004C6051"/>
    <w:rsid w:val="004D61DE"/>
    <w:rsid w:val="00500F96"/>
    <w:rsid w:val="00517B04"/>
    <w:rsid w:val="005415B2"/>
    <w:rsid w:val="00543635"/>
    <w:rsid w:val="0056669B"/>
    <w:rsid w:val="00575A20"/>
    <w:rsid w:val="0058302B"/>
    <w:rsid w:val="00591AD5"/>
    <w:rsid w:val="005A1F30"/>
    <w:rsid w:val="005C3D86"/>
    <w:rsid w:val="005D2168"/>
    <w:rsid w:val="00604F4B"/>
    <w:rsid w:val="00613866"/>
    <w:rsid w:val="00622F44"/>
    <w:rsid w:val="0063618C"/>
    <w:rsid w:val="00656E68"/>
    <w:rsid w:val="00670801"/>
    <w:rsid w:val="00695CEC"/>
    <w:rsid w:val="00696CC2"/>
    <w:rsid w:val="006A5B54"/>
    <w:rsid w:val="006E17E1"/>
    <w:rsid w:val="006F3368"/>
    <w:rsid w:val="00710715"/>
    <w:rsid w:val="0072310D"/>
    <w:rsid w:val="0072529F"/>
    <w:rsid w:val="00727CF7"/>
    <w:rsid w:val="0076272F"/>
    <w:rsid w:val="00780EE3"/>
    <w:rsid w:val="007C7E46"/>
    <w:rsid w:val="007E1D1B"/>
    <w:rsid w:val="007E609E"/>
    <w:rsid w:val="00800D2C"/>
    <w:rsid w:val="008115C3"/>
    <w:rsid w:val="008667BE"/>
    <w:rsid w:val="00871CFF"/>
    <w:rsid w:val="008D3B75"/>
    <w:rsid w:val="008E5D76"/>
    <w:rsid w:val="009068AF"/>
    <w:rsid w:val="009124A2"/>
    <w:rsid w:val="009140ED"/>
    <w:rsid w:val="009158EF"/>
    <w:rsid w:val="00956E93"/>
    <w:rsid w:val="00976949"/>
    <w:rsid w:val="009A1BA7"/>
    <w:rsid w:val="009A6797"/>
    <w:rsid w:val="009B4C98"/>
    <w:rsid w:val="00A00993"/>
    <w:rsid w:val="00A04D5A"/>
    <w:rsid w:val="00A13BC0"/>
    <w:rsid w:val="00A309C1"/>
    <w:rsid w:val="00A62D4C"/>
    <w:rsid w:val="00A85B74"/>
    <w:rsid w:val="00A9644C"/>
    <w:rsid w:val="00AC496D"/>
    <w:rsid w:val="00AD24E2"/>
    <w:rsid w:val="00AD52BD"/>
    <w:rsid w:val="00AE7793"/>
    <w:rsid w:val="00AF6AFD"/>
    <w:rsid w:val="00B475C9"/>
    <w:rsid w:val="00B64F7E"/>
    <w:rsid w:val="00BC5C46"/>
    <w:rsid w:val="00BE20DC"/>
    <w:rsid w:val="00C30ADE"/>
    <w:rsid w:val="00C413F6"/>
    <w:rsid w:val="00C755C2"/>
    <w:rsid w:val="00C92B55"/>
    <w:rsid w:val="00C971F4"/>
    <w:rsid w:val="00CB26D9"/>
    <w:rsid w:val="00CC50C8"/>
    <w:rsid w:val="00CD280E"/>
    <w:rsid w:val="00CE7D69"/>
    <w:rsid w:val="00CF5D0B"/>
    <w:rsid w:val="00D05030"/>
    <w:rsid w:val="00D53809"/>
    <w:rsid w:val="00D90707"/>
    <w:rsid w:val="00D95CDB"/>
    <w:rsid w:val="00DD1812"/>
    <w:rsid w:val="00DD18B1"/>
    <w:rsid w:val="00DD3D7A"/>
    <w:rsid w:val="00DE689F"/>
    <w:rsid w:val="00E0356F"/>
    <w:rsid w:val="00E32FEE"/>
    <w:rsid w:val="00E35CD3"/>
    <w:rsid w:val="00E37B2A"/>
    <w:rsid w:val="00E72350"/>
    <w:rsid w:val="00E74279"/>
    <w:rsid w:val="00E82837"/>
    <w:rsid w:val="00E83055"/>
    <w:rsid w:val="00EE8006"/>
    <w:rsid w:val="00EF747E"/>
    <w:rsid w:val="00F069AE"/>
    <w:rsid w:val="00F23085"/>
    <w:rsid w:val="00F24800"/>
    <w:rsid w:val="00F308BA"/>
    <w:rsid w:val="00F36A21"/>
    <w:rsid w:val="00F503A2"/>
    <w:rsid w:val="00FD7E5A"/>
    <w:rsid w:val="00FE3187"/>
    <w:rsid w:val="01455E1F"/>
    <w:rsid w:val="018681BC"/>
    <w:rsid w:val="019152E5"/>
    <w:rsid w:val="0195A39A"/>
    <w:rsid w:val="023FD509"/>
    <w:rsid w:val="024FE0B5"/>
    <w:rsid w:val="0292AE02"/>
    <w:rsid w:val="02D80745"/>
    <w:rsid w:val="02E34105"/>
    <w:rsid w:val="03D20572"/>
    <w:rsid w:val="04008058"/>
    <w:rsid w:val="040D87F7"/>
    <w:rsid w:val="04B287E9"/>
    <w:rsid w:val="0512AD13"/>
    <w:rsid w:val="0569719D"/>
    <w:rsid w:val="05787692"/>
    <w:rsid w:val="058F95C1"/>
    <w:rsid w:val="05AA50AA"/>
    <w:rsid w:val="05BC4277"/>
    <w:rsid w:val="064AF823"/>
    <w:rsid w:val="06C1B314"/>
    <w:rsid w:val="06CD21EA"/>
    <w:rsid w:val="088E252A"/>
    <w:rsid w:val="08CFD631"/>
    <w:rsid w:val="09E8A4FC"/>
    <w:rsid w:val="0B2A1F2F"/>
    <w:rsid w:val="0B8D03B7"/>
    <w:rsid w:val="0BB32CFE"/>
    <w:rsid w:val="0BC34E60"/>
    <w:rsid w:val="0C34ABF9"/>
    <w:rsid w:val="0CA8E861"/>
    <w:rsid w:val="0D7F682A"/>
    <w:rsid w:val="0DDF4F51"/>
    <w:rsid w:val="0E129DC6"/>
    <w:rsid w:val="0E239430"/>
    <w:rsid w:val="0E2A9974"/>
    <w:rsid w:val="0ED19BD8"/>
    <w:rsid w:val="0EE9D0B0"/>
    <w:rsid w:val="0F05C462"/>
    <w:rsid w:val="0F182744"/>
    <w:rsid w:val="0F350E88"/>
    <w:rsid w:val="0F5BE7F0"/>
    <w:rsid w:val="0FC5C804"/>
    <w:rsid w:val="10022958"/>
    <w:rsid w:val="1012F60C"/>
    <w:rsid w:val="1034D3C4"/>
    <w:rsid w:val="10924065"/>
    <w:rsid w:val="11983530"/>
    <w:rsid w:val="11D0A945"/>
    <w:rsid w:val="11F2C005"/>
    <w:rsid w:val="123D3D81"/>
    <w:rsid w:val="12797C53"/>
    <w:rsid w:val="128C37C6"/>
    <w:rsid w:val="12FBFB34"/>
    <w:rsid w:val="13C9140B"/>
    <w:rsid w:val="13D72A29"/>
    <w:rsid w:val="13DC8AEA"/>
    <w:rsid w:val="13F8E9E2"/>
    <w:rsid w:val="140F48CD"/>
    <w:rsid w:val="14A82E65"/>
    <w:rsid w:val="1524312C"/>
    <w:rsid w:val="156D039D"/>
    <w:rsid w:val="158AC362"/>
    <w:rsid w:val="1606A192"/>
    <w:rsid w:val="162C16A3"/>
    <w:rsid w:val="164386C3"/>
    <w:rsid w:val="1691A01B"/>
    <w:rsid w:val="16A6F2BE"/>
    <w:rsid w:val="17010177"/>
    <w:rsid w:val="176F6B87"/>
    <w:rsid w:val="17878DB5"/>
    <w:rsid w:val="178E3E7A"/>
    <w:rsid w:val="17E50EF3"/>
    <w:rsid w:val="180AF4BC"/>
    <w:rsid w:val="183ED297"/>
    <w:rsid w:val="18751ECE"/>
    <w:rsid w:val="18C7ECC4"/>
    <w:rsid w:val="193592C7"/>
    <w:rsid w:val="196EAE51"/>
    <w:rsid w:val="198B8A93"/>
    <w:rsid w:val="1A1EF1A6"/>
    <w:rsid w:val="1AB2DA08"/>
    <w:rsid w:val="1B4D1ACD"/>
    <w:rsid w:val="1B5665EE"/>
    <w:rsid w:val="1B92222B"/>
    <w:rsid w:val="1C40983C"/>
    <w:rsid w:val="1DAFC5B9"/>
    <w:rsid w:val="1E931B4A"/>
    <w:rsid w:val="1EAB2069"/>
    <w:rsid w:val="1EC871DF"/>
    <w:rsid w:val="1ED72AF4"/>
    <w:rsid w:val="1EE2D29E"/>
    <w:rsid w:val="1EF05619"/>
    <w:rsid w:val="1F223876"/>
    <w:rsid w:val="1F7ACCF0"/>
    <w:rsid w:val="1F8E2FED"/>
    <w:rsid w:val="1FEB2E34"/>
    <w:rsid w:val="20A1195F"/>
    <w:rsid w:val="210DCB87"/>
    <w:rsid w:val="21FD99C1"/>
    <w:rsid w:val="224A8F4A"/>
    <w:rsid w:val="22527447"/>
    <w:rsid w:val="2392BBCE"/>
    <w:rsid w:val="23ADF281"/>
    <w:rsid w:val="24035ABC"/>
    <w:rsid w:val="24811034"/>
    <w:rsid w:val="24AE4788"/>
    <w:rsid w:val="24D8F2FD"/>
    <w:rsid w:val="259FDCBE"/>
    <w:rsid w:val="25A95910"/>
    <w:rsid w:val="25C030FC"/>
    <w:rsid w:val="2673F678"/>
    <w:rsid w:val="27617A04"/>
    <w:rsid w:val="2821D863"/>
    <w:rsid w:val="2871997B"/>
    <w:rsid w:val="28C1AFE2"/>
    <w:rsid w:val="29E8ECBE"/>
    <w:rsid w:val="2AD9A3E4"/>
    <w:rsid w:val="2B395D0A"/>
    <w:rsid w:val="2B4E3586"/>
    <w:rsid w:val="2BA7A892"/>
    <w:rsid w:val="2BCAE542"/>
    <w:rsid w:val="2BDF5623"/>
    <w:rsid w:val="2BF8C1BD"/>
    <w:rsid w:val="2C7BFF53"/>
    <w:rsid w:val="2C8F7F22"/>
    <w:rsid w:val="2DB54CD0"/>
    <w:rsid w:val="2DED6FF1"/>
    <w:rsid w:val="2E123D92"/>
    <w:rsid w:val="2E41B89E"/>
    <w:rsid w:val="2E564A15"/>
    <w:rsid w:val="2EB5D01D"/>
    <w:rsid w:val="2EEC486B"/>
    <w:rsid w:val="2F0EDB02"/>
    <w:rsid w:val="2F3ECD81"/>
    <w:rsid w:val="2F7C60A3"/>
    <w:rsid w:val="2FDFDBA4"/>
    <w:rsid w:val="2FFBEA1D"/>
    <w:rsid w:val="30136CFD"/>
    <w:rsid w:val="305438EA"/>
    <w:rsid w:val="30691DED"/>
    <w:rsid w:val="309857BF"/>
    <w:rsid w:val="30DF1589"/>
    <w:rsid w:val="3152A186"/>
    <w:rsid w:val="3176F053"/>
    <w:rsid w:val="3183003F"/>
    <w:rsid w:val="3212E051"/>
    <w:rsid w:val="32970675"/>
    <w:rsid w:val="32B57E66"/>
    <w:rsid w:val="32D50B16"/>
    <w:rsid w:val="32DE929D"/>
    <w:rsid w:val="32DFB2C3"/>
    <w:rsid w:val="33614C2B"/>
    <w:rsid w:val="337E03D8"/>
    <w:rsid w:val="33F96684"/>
    <w:rsid w:val="34622FAB"/>
    <w:rsid w:val="35D47AD7"/>
    <w:rsid w:val="366E480F"/>
    <w:rsid w:val="383E6593"/>
    <w:rsid w:val="383FE26E"/>
    <w:rsid w:val="38664265"/>
    <w:rsid w:val="387E2084"/>
    <w:rsid w:val="3885BE00"/>
    <w:rsid w:val="389E12D9"/>
    <w:rsid w:val="39475A0A"/>
    <w:rsid w:val="395C3099"/>
    <w:rsid w:val="39FFF5C6"/>
    <w:rsid w:val="3A833725"/>
    <w:rsid w:val="3A93C257"/>
    <w:rsid w:val="3B25876E"/>
    <w:rsid w:val="3B697D1F"/>
    <w:rsid w:val="3C24509E"/>
    <w:rsid w:val="3CD08D90"/>
    <w:rsid w:val="3D35E8D1"/>
    <w:rsid w:val="3D5351E8"/>
    <w:rsid w:val="3DE652E6"/>
    <w:rsid w:val="3DEF6CBC"/>
    <w:rsid w:val="3E43626B"/>
    <w:rsid w:val="3EB6287C"/>
    <w:rsid w:val="3F379EFD"/>
    <w:rsid w:val="3F9CBB79"/>
    <w:rsid w:val="3FE2EF2D"/>
    <w:rsid w:val="40194816"/>
    <w:rsid w:val="407F9A9B"/>
    <w:rsid w:val="4103ACCF"/>
    <w:rsid w:val="4197CF81"/>
    <w:rsid w:val="41E1734E"/>
    <w:rsid w:val="41FC1CD9"/>
    <w:rsid w:val="422CBDAC"/>
    <w:rsid w:val="422F2105"/>
    <w:rsid w:val="4263CDDA"/>
    <w:rsid w:val="42D07B75"/>
    <w:rsid w:val="42D4D45C"/>
    <w:rsid w:val="43342A7D"/>
    <w:rsid w:val="43577C42"/>
    <w:rsid w:val="438B414B"/>
    <w:rsid w:val="438F4117"/>
    <w:rsid w:val="43D65730"/>
    <w:rsid w:val="43E789B8"/>
    <w:rsid w:val="43F68091"/>
    <w:rsid w:val="440A2728"/>
    <w:rsid w:val="44D774DF"/>
    <w:rsid w:val="454DF54E"/>
    <w:rsid w:val="45CDEDDA"/>
    <w:rsid w:val="4661A2CC"/>
    <w:rsid w:val="46788207"/>
    <w:rsid w:val="46BA9E73"/>
    <w:rsid w:val="46C31979"/>
    <w:rsid w:val="46D8B1B0"/>
    <w:rsid w:val="46EF114E"/>
    <w:rsid w:val="470A8B98"/>
    <w:rsid w:val="471CE085"/>
    <w:rsid w:val="47496EC3"/>
    <w:rsid w:val="478F391B"/>
    <w:rsid w:val="47B09EEB"/>
    <w:rsid w:val="47CF8993"/>
    <w:rsid w:val="49481240"/>
    <w:rsid w:val="495BFA1F"/>
    <w:rsid w:val="499345A5"/>
    <w:rsid w:val="49EBFEF7"/>
    <w:rsid w:val="4A2AB690"/>
    <w:rsid w:val="4B68D447"/>
    <w:rsid w:val="4C1AE27C"/>
    <w:rsid w:val="4CB31AD0"/>
    <w:rsid w:val="4D7D9446"/>
    <w:rsid w:val="4E19C4D8"/>
    <w:rsid w:val="4E4D939F"/>
    <w:rsid w:val="4E787D32"/>
    <w:rsid w:val="4E8D1E85"/>
    <w:rsid w:val="4EAEEF32"/>
    <w:rsid w:val="4EDC8D0D"/>
    <w:rsid w:val="4EE1987C"/>
    <w:rsid w:val="4F1003D0"/>
    <w:rsid w:val="4F4921FD"/>
    <w:rsid w:val="4F71347B"/>
    <w:rsid w:val="4FBA9D4C"/>
    <w:rsid w:val="4FC6935F"/>
    <w:rsid w:val="5069FF82"/>
    <w:rsid w:val="510DA6A9"/>
    <w:rsid w:val="511BE12F"/>
    <w:rsid w:val="516AD7B1"/>
    <w:rsid w:val="51767ACA"/>
    <w:rsid w:val="519E45DF"/>
    <w:rsid w:val="51AC097F"/>
    <w:rsid w:val="51FB998D"/>
    <w:rsid w:val="52D1F571"/>
    <w:rsid w:val="530DB4E7"/>
    <w:rsid w:val="545D7E1C"/>
    <w:rsid w:val="549E65FA"/>
    <w:rsid w:val="54ACD876"/>
    <w:rsid w:val="54EC130F"/>
    <w:rsid w:val="55173A7B"/>
    <w:rsid w:val="55D9DFBF"/>
    <w:rsid w:val="55E0FF12"/>
    <w:rsid w:val="55EDE5A2"/>
    <w:rsid w:val="56A95FC2"/>
    <w:rsid w:val="56B389D4"/>
    <w:rsid w:val="56D5BDDE"/>
    <w:rsid w:val="56E14231"/>
    <w:rsid w:val="57745711"/>
    <w:rsid w:val="57752263"/>
    <w:rsid w:val="5812B8FE"/>
    <w:rsid w:val="5899A9A8"/>
    <w:rsid w:val="58A0DA0C"/>
    <w:rsid w:val="58B91DE1"/>
    <w:rsid w:val="59392FE2"/>
    <w:rsid w:val="5969B031"/>
    <w:rsid w:val="597E2297"/>
    <w:rsid w:val="59CDA100"/>
    <w:rsid w:val="59E03628"/>
    <w:rsid w:val="5A1031A6"/>
    <w:rsid w:val="5A1D928E"/>
    <w:rsid w:val="5CAB42A5"/>
    <w:rsid w:val="5D0F651E"/>
    <w:rsid w:val="5D1B5D59"/>
    <w:rsid w:val="5D296B9A"/>
    <w:rsid w:val="5D72E13D"/>
    <w:rsid w:val="5DD718D7"/>
    <w:rsid w:val="5DDE273B"/>
    <w:rsid w:val="5DEAED7B"/>
    <w:rsid w:val="5E09BB11"/>
    <w:rsid w:val="5E28E361"/>
    <w:rsid w:val="5E333C4A"/>
    <w:rsid w:val="5F855FAE"/>
    <w:rsid w:val="60481661"/>
    <w:rsid w:val="60DC586E"/>
    <w:rsid w:val="60F6AED5"/>
    <w:rsid w:val="611B48D5"/>
    <w:rsid w:val="616052D2"/>
    <w:rsid w:val="61BCF41E"/>
    <w:rsid w:val="6204FD36"/>
    <w:rsid w:val="625391C6"/>
    <w:rsid w:val="626F3C53"/>
    <w:rsid w:val="627F3934"/>
    <w:rsid w:val="628B1FDB"/>
    <w:rsid w:val="62C7EEB5"/>
    <w:rsid w:val="62DEDA62"/>
    <w:rsid w:val="6340AFFD"/>
    <w:rsid w:val="6342C012"/>
    <w:rsid w:val="64C315EF"/>
    <w:rsid w:val="64F1667B"/>
    <w:rsid w:val="65546849"/>
    <w:rsid w:val="65E3507D"/>
    <w:rsid w:val="660024BE"/>
    <w:rsid w:val="66C0A7F6"/>
    <w:rsid w:val="675A2F09"/>
    <w:rsid w:val="676AF383"/>
    <w:rsid w:val="678775BC"/>
    <w:rsid w:val="67C60155"/>
    <w:rsid w:val="67F59D04"/>
    <w:rsid w:val="681979C2"/>
    <w:rsid w:val="68693656"/>
    <w:rsid w:val="68EC0731"/>
    <w:rsid w:val="6A2D1CC5"/>
    <w:rsid w:val="6A6B9271"/>
    <w:rsid w:val="6A7A0ED1"/>
    <w:rsid w:val="6AEA0F19"/>
    <w:rsid w:val="6B0C671F"/>
    <w:rsid w:val="6B47E677"/>
    <w:rsid w:val="6B50A543"/>
    <w:rsid w:val="6BCCF117"/>
    <w:rsid w:val="6C0BD6E1"/>
    <w:rsid w:val="6D42FD16"/>
    <w:rsid w:val="6E3722FD"/>
    <w:rsid w:val="6E39F83F"/>
    <w:rsid w:val="6EA2FD39"/>
    <w:rsid w:val="6ED8990B"/>
    <w:rsid w:val="6EDD9501"/>
    <w:rsid w:val="6F0735C8"/>
    <w:rsid w:val="6F53D3C7"/>
    <w:rsid w:val="6FF706C2"/>
    <w:rsid w:val="707A759A"/>
    <w:rsid w:val="7186CDE8"/>
    <w:rsid w:val="72A7A723"/>
    <w:rsid w:val="72F5F983"/>
    <w:rsid w:val="73218F49"/>
    <w:rsid w:val="736FADDF"/>
    <w:rsid w:val="737361CD"/>
    <w:rsid w:val="737C34FF"/>
    <w:rsid w:val="73D60587"/>
    <w:rsid w:val="747B04AE"/>
    <w:rsid w:val="74AE56D9"/>
    <w:rsid w:val="74E194BB"/>
    <w:rsid w:val="752DE4DF"/>
    <w:rsid w:val="7530DB24"/>
    <w:rsid w:val="761E0D82"/>
    <w:rsid w:val="76A6E609"/>
    <w:rsid w:val="76DABB50"/>
    <w:rsid w:val="775139C3"/>
    <w:rsid w:val="7780366C"/>
    <w:rsid w:val="77FEC934"/>
    <w:rsid w:val="7816DAB3"/>
    <w:rsid w:val="7849BF63"/>
    <w:rsid w:val="7862D79E"/>
    <w:rsid w:val="7867174F"/>
    <w:rsid w:val="791E2FC4"/>
    <w:rsid w:val="7A7EAD24"/>
    <w:rsid w:val="7A87F9CF"/>
    <w:rsid w:val="7B56CEEB"/>
    <w:rsid w:val="7B906DA9"/>
    <w:rsid w:val="7C0976BD"/>
    <w:rsid w:val="7C5C0826"/>
    <w:rsid w:val="7C9E30D4"/>
    <w:rsid w:val="7CB4B539"/>
    <w:rsid w:val="7CD77724"/>
    <w:rsid w:val="7CDAFFF0"/>
    <w:rsid w:val="7D219A4A"/>
    <w:rsid w:val="7D719244"/>
    <w:rsid w:val="7DD927F8"/>
    <w:rsid w:val="7E78CB3A"/>
    <w:rsid w:val="7E88F8FA"/>
    <w:rsid w:val="7FB4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54D6B"/>
  <w15:docId w15:val="{E8B00536-37B7-40FD-BA5F-4E52A177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autoSpaceDN w:val="0"/>
      <w:spacing w:after="160"/>
      <w:textAlignment w:val="baseline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Virsraksts11">
    <w:name w:val="Virsraksts 11"/>
    <w:basedOn w:val="Parasts2"/>
    <w:next w:val="Parasts2"/>
    <w:pPr>
      <w:keepNext/>
      <w:spacing w:before="240" w:after="60"/>
      <w:outlineLvl w:val="0"/>
    </w:pPr>
    <w:rPr>
      <w:rFonts w:ascii="Cambria" w:hAnsi="Cambria"/>
      <w:b/>
      <w:bCs/>
      <w:kern w:val="3"/>
      <w:sz w:val="32"/>
      <w:szCs w:val="32"/>
      <w:lang w:val="en-GB"/>
    </w:rPr>
  </w:style>
  <w:style w:type="paragraph" w:customStyle="1" w:styleId="Parasts2">
    <w:name w:val="Parasts2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  <w:lang w:val="ru-RU" w:eastAsia="en-US"/>
    </w:rPr>
  </w:style>
  <w:style w:type="paragraph" w:customStyle="1" w:styleId="Virsraksts21">
    <w:name w:val="Virsraksts 21"/>
    <w:basedOn w:val="Parasts2"/>
    <w:next w:val="Parasts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Noklusjumarindkopasfonts2">
    <w:name w:val="Noklusējuma rindkopas fonts2"/>
  </w:style>
  <w:style w:type="character" w:customStyle="1" w:styleId="Virsraksts1Rakstz">
    <w:name w:val="Virsraksts 1 Rakstz."/>
    <w:rPr>
      <w:rFonts w:ascii="Cambria" w:eastAsia="Times New Roman" w:hAnsi="Cambria" w:cs="Times New Roman"/>
      <w:b/>
      <w:bCs/>
      <w:kern w:val="3"/>
      <w:sz w:val="32"/>
      <w:szCs w:val="32"/>
      <w:lang w:val="en-GB"/>
    </w:rPr>
  </w:style>
  <w:style w:type="character" w:customStyle="1" w:styleId="Virsraksts2Rakstz">
    <w:name w:val="Virsraksts 2 Rakstz.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Pamatteksts1">
    <w:name w:val="Pamatteksts1"/>
    <w:basedOn w:val="Parasts2"/>
    <w:pPr>
      <w:widowControl w:val="0"/>
      <w:spacing w:after="120"/>
    </w:pPr>
    <w:rPr>
      <w:rFonts w:eastAsia="Lucida Sans Unicode"/>
      <w:lang w:val="lv-LV"/>
    </w:rPr>
  </w:style>
  <w:style w:type="character" w:customStyle="1" w:styleId="PamattekstsRakstz">
    <w:name w:val="Pamatteksts Rakstz."/>
    <w:rPr>
      <w:rFonts w:ascii="Times New Roman" w:eastAsia="Lucida Sans Unicode" w:hAnsi="Times New Roman" w:cs="Times New Roman"/>
      <w:sz w:val="24"/>
      <w:szCs w:val="24"/>
    </w:rPr>
  </w:style>
  <w:style w:type="paragraph" w:customStyle="1" w:styleId="naisf">
    <w:name w:val="naisf"/>
    <w:basedOn w:val="Parasts2"/>
    <w:pPr>
      <w:spacing w:before="100" w:after="100"/>
      <w:jc w:val="both"/>
    </w:pPr>
    <w:rPr>
      <w:lang w:val="en-GB"/>
    </w:rPr>
  </w:style>
  <w:style w:type="paragraph" w:customStyle="1" w:styleId="Sarakstarindkopa1">
    <w:name w:val="Saraksta rindkopa1"/>
    <w:basedOn w:val="Parasts2"/>
    <w:pPr>
      <w:ind w:left="720"/>
    </w:pPr>
  </w:style>
  <w:style w:type="paragraph" w:customStyle="1" w:styleId="Parasts1">
    <w:name w:val="Parasts1"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character" w:customStyle="1" w:styleId="Noklusjumarindkopasfonts1">
    <w:name w:val="Noklusējuma rindkopas fonts1"/>
  </w:style>
  <w:style w:type="paragraph" w:customStyle="1" w:styleId="xmsonormal">
    <w:name w:val="x_msonormal"/>
    <w:basedOn w:val="Parasts2"/>
    <w:pPr>
      <w:suppressAutoHyphens w:val="0"/>
      <w:spacing w:before="100" w:after="100"/>
    </w:pPr>
    <w:rPr>
      <w:lang w:val="lv-LV" w:eastAsia="lv-LV"/>
    </w:rPr>
  </w:style>
  <w:style w:type="paragraph" w:customStyle="1" w:styleId="Galvene1">
    <w:name w:val="Galvene1"/>
    <w:basedOn w:val="Parasts2"/>
    <w:pPr>
      <w:tabs>
        <w:tab w:val="center" w:pos="4680"/>
        <w:tab w:val="right" w:pos="9360"/>
      </w:tabs>
      <w:suppressAutoHyphens w:val="0"/>
    </w:pPr>
  </w:style>
  <w:style w:type="character" w:customStyle="1" w:styleId="HeaderChar">
    <w:name w:val="Header Char"/>
    <w:basedOn w:val="Noklusjumarindkopasfonts2"/>
  </w:style>
  <w:style w:type="paragraph" w:customStyle="1" w:styleId="Kjene1">
    <w:name w:val="Kājene1"/>
    <w:basedOn w:val="Parasts2"/>
    <w:pPr>
      <w:tabs>
        <w:tab w:val="center" w:pos="4680"/>
        <w:tab w:val="right" w:pos="9360"/>
      </w:tabs>
      <w:suppressAutoHyphens w:val="0"/>
    </w:pPr>
  </w:style>
  <w:style w:type="character" w:customStyle="1" w:styleId="FooterChar">
    <w:name w:val="Footer Char"/>
    <w:basedOn w:val="Noklusjumarindkopasfonts2"/>
  </w:style>
  <w:style w:type="paragraph" w:styleId="Galvene">
    <w:name w:val="header"/>
    <w:basedOn w:val="Parasts"/>
    <w:link w:val="GalveneRakstz"/>
    <w:uiPriority w:val="99"/>
    <w:unhideWhenUsed/>
    <w:rsid w:val="00110291"/>
    <w:pPr>
      <w:tabs>
        <w:tab w:val="center" w:pos="4680"/>
        <w:tab w:val="right" w:pos="9360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110291"/>
  </w:style>
  <w:style w:type="paragraph" w:styleId="Kjene">
    <w:name w:val="footer"/>
    <w:basedOn w:val="Parasts"/>
    <w:link w:val="KjeneRakstz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</w:style>
  <w:style w:type="paragraph" w:styleId="Sarakstarindkopa">
    <w:name w:val="List Paragraph"/>
    <w:basedOn w:val="Parasts"/>
    <w:uiPriority w:val="34"/>
    <w:qFormat/>
    <w:rsid w:val="009124A2"/>
    <w:pPr>
      <w:autoSpaceDN/>
      <w:spacing w:line="259" w:lineRule="auto"/>
      <w:ind w:left="720"/>
      <w:contextualSpacing/>
      <w:textAlignment w:val="auto"/>
    </w:pPr>
  </w:style>
  <w:style w:type="paragraph" w:customStyle="1" w:styleId="satursarnum">
    <w:name w:val="satursarnum"/>
    <w:basedOn w:val="Parasts"/>
    <w:uiPriority w:val="99"/>
    <w:rsid w:val="009124A2"/>
    <w:pPr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Komentraatsauce">
    <w:name w:val="annotation reference"/>
    <w:uiPriority w:val="99"/>
    <w:semiHidden/>
    <w:unhideWhenUsed/>
    <w:rsid w:val="001829C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829CB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829CB"/>
    <w:rPr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829CB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1829CB"/>
    <w:rPr>
      <w:b/>
      <w:bCs/>
      <w:lang w:val="lv-LV"/>
    </w:rPr>
  </w:style>
  <w:style w:type="numbering" w:customStyle="1" w:styleId="CurrentList1">
    <w:name w:val="Current List1"/>
    <w:uiPriority w:val="99"/>
    <w:rsid w:val="00780EE3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79B86C2CEAE4D8AA97ECFF960AFBB" ma:contentTypeVersion="6" ma:contentTypeDescription="Create a new document." ma:contentTypeScope="" ma:versionID="3034aa74d20420236a85f0f633aaec8b">
  <xsd:schema xmlns:xsd="http://www.w3.org/2001/XMLSchema" xmlns:xs="http://www.w3.org/2001/XMLSchema" xmlns:p="http://schemas.microsoft.com/office/2006/metadata/properties" xmlns:ns3="436078b8-795a-43b5-8a81-0d50045b71c0" targetNamespace="http://schemas.microsoft.com/office/2006/metadata/properties" ma:root="true" ma:fieldsID="973bc8d05545e7b1308b1f089426b823" ns3:_="">
    <xsd:import namespace="436078b8-795a-43b5-8a81-0d50045b71c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078b8-795a-43b5-8a81-0d50045b71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6078b8-795a-43b5-8a81-0d50045b71c0" xsi:nil="true"/>
  </documentManagement>
</p:properties>
</file>

<file path=customXml/itemProps1.xml><?xml version="1.0" encoding="utf-8"?>
<ds:datastoreItem xmlns:ds="http://schemas.openxmlformats.org/officeDocument/2006/customXml" ds:itemID="{09B66952-71AB-4351-9089-A78B0E3055E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7A1AA21-F07C-4AF5-B9F0-AA18AF2C9B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66102D-1440-4D81-A150-3D8CD1B87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6078b8-795a-43b5-8a81-0d50045b71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F88509-412C-47B7-8AF9-C83F1FC03C03}">
  <ds:schemaRefs>
    <ds:schemaRef ds:uri="http://schemas.microsoft.com/office/2006/metadata/properties"/>
    <ds:schemaRef ds:uri="http://schemas.microsoft.com/office/infopath/2007/PartnerControls"/>
    <ds:schemaRef ds:uri="436078b8-795a-43b5-8a81-0d50045b71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7472</Words>
  <Characters>4260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Jēkabpils novada Kultūras pārvaldes nolikums</vt:lpstr>
    </vt:vector>
  </TitlesOfParts>
  <Company/>
  <LinksUpToDate>false</LinksUpToDate>
  <CharactersWithSpaces>11709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Jēkabpils novada Kultūras pārvaldes nolikums</dc:title>
  <dc:subject/>
  <dc:creator>Dace Gluha</dc:creator>
  <cp:keywords/>
  <dc:description/>
  <cp:lastModifiedBy>Diāna Ivanova</cp:lastModifiedBy>
  <cp:revision>76</cp:revision>
  <dcterms:created xsi:type="dcterms:W3CDTF">2025-03-14T09:02:00Z</dcterms:created>
  <dcterms:modified xsi:type="dcterms:W3CDTF">2026-01-26T11:20:00Z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FV2J43CZVP6F-1742480538-74</vt:lpwstr>
  </property>
  <property fmtid="{D5CDD505-2E9C-101B-9397-08002B2CF9AE}" pid="3" name="_dlc_DocIdItemGuid">
    <vt:lpwstr>59b97d53-fceb-43f9-bb6f-7825884a9c07</vt:lpwstr>
  </property>
  <property fmtid="{D5CDD505-2E9C-101B-9397-08002B2CF9AE}" pid="4" name="_dlc_DocIdUrl">
    <vt:lpwstr>https://jekabpilslv.sharepoint.com/sites/KVS/_layouts/15/DocIdRedir.aspx?ID=FV2J43CZVP6F-1742480538-74, FV2J43CZVP6F-1742480538-74</vt:lpwstr>
  </property>
  <property fmtid="{D5CDD505-2E9C-101B-9397-08002B2CF9AE}" pid="5" name="Lēmuma Nr.">
    <vt:lpwstr>257</vt:lpwstr>
  </property>
  <property fmtid="{D5CDD505-2E9C-101B-9397-08002B2CF9AE}" pid="6" name="Apstiprināšanas datums">
    <vt:lpwstr>2021-09-23T00:00:00Z</vt:lpwstr>
  </property>
  <property fmtid="{D5CDD505-2E9C-101B-9397-08002B2CF9AE}" pid="7" name="Tips">
    <vt:lpwstr>Iestāžu nolikumi</vt:lpwstr>
  </property>
  <property fmtid="{D5CDD505-2E9C-101B-9397-08002B2CF9AE}" pid="8" name="Grozījumu datums">
    <vt:lpwstr>27.01.2022.
24.02.2022.
21.12.2022.
</vt:lpwstr>
  </property>
  <property fmtid="{D5CDD505-2E9C-101B-9397-08002B2CF9AE}" pid="9" name="Nr">
    <vt:lpwstr/>
  </property>
  <property fmtid="{D5CDD505-2E9C-101B-9397-08002B2CF9AE}" pid="10" name="display_urn:schemas-microsoft-com:office:office#SharedWithUsers">
    <vt:lpwstr>Lidija Jansone</vt:lpwstr>
  </property>
  <property fmtid="{D5CDD505-2E9C-101B-9397-08002B2CF9AE}" pid="11" name="SharedWithUsers">
    <vt:lpwstr>428;#Lidija Jansone</vt:lpwstr>
  </property>
  <property fmtid="{D5CDD505-2E9C-101B-9397-08002B2CF9AE}" pid="12" name="ContentTypeId">
    <vt:lpwstr>0x01010053E79B86C2CEAE4D8AA97ECFF960AFBB</vt:lpwstr>
  </property>
</Properties>
</file>